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太行山大峡谷二日游行程单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山西1709271261ud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国家5A级景区 八泉峡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太行山大峡谷二日游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太行山大峡谷二日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早上6：00迎泽宾馆集合，乘车前往“世界奇峡、天然氧吧”旅游胜地----太行山大峡谷自然风光旅游区。
                <w:br/>
                下午游览被地质学家称为“天然地质博物馆”、丹霞地貌精品、《大峡谷的女人拍摄地、国家攀岩基地，三届国际攀岩赛场、集峰、崖、岭、巅、台、沟、涧、川、瀑、洞等地貌于一体的自然山水型景点青龙峡景区【约1.5小时，综合服务费自理50元/人】青龙峡气候独特、山清水秀、环境优美，是一处天然“氧吧”，是原始生态旅游的绝佳去处。青龙峡是沿路可观赏丹壁园、寿星瀑、莲花台、双龙瀑、一线天、孤仙洞，马奇寨、青龙潭、金鸡岭、硕石苑等。
                <w:br/>
                炎热的夏天来太行山一定不能错过的还有大河激情漂流【自理110元/人】这里层峦叠嶂，一泻千里，气势磅礴，恢宏壮丽。峰转路回，水移换景，峻岭林立，危崖千韧，奇石险滩。在漂流中尽情领略特色的峡谷民俗，真实感受太行山大峡谷河流的浩荡，峡谷的险峻，山石的神奇，乘皮筏，大漂流，历惊险，纵览峡谷的风采，体验那挑战的刺激与生命的激情，探访古驿道历史，欣赏丹峡绝色风光。
                <w:br/>
                后参观长有国家级保护珍惜树“红豆杉”，素有“太行明珠、峡谷瑰宝、中国第一情峡”美誉的红豆峡景区【游览时间2小时】，身临山西卫视王牌节目《冲关大峡谷》的实景拍摄地。游览七仙峪景区，传说是七仙女下凡戏水之地，这里是第一情峡，是恋人的最佳游地，相思园中观红豆杉，呼吸新鲜健康空气（富含紫杉醇成分），过月老潭、拜越老石，走太行古八陉之一的白陉古道，体验晋商出太行下中原的魄力，（细看可发现12生肖和部分象形字的图案），这里在自然峡谷河水流的基础上，人工建了很多适合年轻人游乐的项目，各种钢索桥，轮胎软桥等，既要求勇敢，又要求技巧，集浪漫、娱乐和锻炼一体的活动，体会大自然山峰的雄伟，陶冶自身的情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太行山大峡谷二日游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被中科院旅游研究与规划设计中心称为“世界级极品旅游资源”、第一届国际攀岩赛场、山西卫视“走进大戏台”拍摄地、太行第一雄峡、八百里太行最美的一段画廊——太行山八泉峡景区。特别安排【水陆空大环线】参观景区，大门口乘坐【观光车】抵达码头，【乘船】进入峡谷游览，峡谷间可行船的湖面长约2公里，最宽处60余米，最窄处20余米，自码头约行50米，一卷壮观的山峡平湖画面将展现在眼前,滴谷九莲、小八泉、中八泉、大八泉等景观。下岸后在峡谷尽头乘坐总投资12亿，中国唯一一处空中拐弯的【八泉峡索道】空中饱览太行山美景，全长2954米，横跨17个山头，翻越峡谷抵达【玉皇顶】后可乘坐高达208米、创三项吉尼斯世界记录的【天空之城观光电梯】下山。后乘坐【观光车】抵达景区门口，360度观看太行山全景，真正体验“地上看、水中游、天上观、云中行”的独特旅游景观。午餐后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	
                <w:br/>
                1）门票：含八泉峡 红豆峡景区首道大门票
                <w:br/>
                2）交通：全程空调旅游车（根据人数调车）
                <w:br/>
                3）住宿：农家宾馆2-3人标准间（独卫、自带洗漱用品，不含空调）
                <w:br/>
                4）用餐：不含餐
                <w:br/>
                5）导游：全程优秀导游服务
                <w:br/>
                6）保险：旅行社责任险，建议游客购买旅游意外险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景区设施说明（超值推荐）成人必消
                <w:br/>
                1、八泉峡180元优惠套票【往返电瓶车+单程游船+单程缆车+单程电梯】
                <w:br/>
                <w:br/>
                2、青龙峡50元  大河漂流110元  自愿选择 自愿消费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提前核实位置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1）、以上儿童价（1.2米以下，含1.2米）只含往返交通费，导服，旅行社责任保险。
                <w:br/>
                2）、在不减少景点的情况下我社有权合理调整行程安排。
                <w:br/>
                3）、我社解决投诉以游客所签意见单为准，请客人认真填写；如有质量问题，请客人在离团前提出，我社将在第一时间进行处理，若客人在当地不提出异义或签意见单无问题，离团后则不予受理。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4）、出团前一日18:00后临时退团的或迟于集合时间15分钟未到达的，我们将扣除车费损失；
                <w:br/>
                5）、山间温差变化大，应携带薄外套，随时加减，避免伤风感冒。
                <w:br/>
                6）、鞋子要穿舒适合脚的平底鞋或运动鞋，禁止穿高跟鞋登山。
                <w:br/>
                7）、必须听从组织人员或者带队导游安排，尽量不要一个人单独出行，避免不必要的事情发生。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2025-06-29T18:33:10+08:00</dcterms:created>
  <dcterms:modified xsi:type="dcterms:W3CDTF">2025-06-29T18:33:10+08:00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