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平遥古城 乔家大院 壶口一价全含二日游行程单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HZL017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山西省-晋中市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晋商线路最经典线路，2处最有代表性晋商大院，一座古城，一个自然奇观景点，住在平遥古城可以感受古城独特夜景，也可自由活动选择观看大型情景剧——又见平遥。2、合适的路途、厚重的历史文化积淀、完整的景点原生态保存，生动重现明清城市独特架构，感悟晋商当年兴衰成败。</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太原-平遥
                <w:br/>
              </w:t>
            </w:r>
          </w:p>
          <w:p>
            <w:pPr>
              <w:pStyle w:val="indent"/>
            </w:pPr>
            <w:r>
              <w:rPr>
                <w:rFonts w:ascii="微软雅黑" w:hAnsi="微软雅黑" w:eastAsia="微软雅黑" w:cs="微软雅黑"/>
                <w:color w:val="000000"/>
                <w:sz w:val="20"/>
                <w:szCs w:val="20"/>
              </w:rPr>
              <w:t xml:space="preserve">
                06：30太原火车站附近集合（锦麟东方酒店）
                <w:br/>
                08：00赴中国醋都——清徐，游4A景区——【宝源老醋坊】，通过真实的复古场景了解山西老陈醋的历史渊源和传统制作过程
                <w:br/>
                9.20赴AAAA级景区、北方民居建筑史上的一颗明珠、电影《大红灯笼高高挂》的拍摄场地—【乔家大院】探寻晋商杰出代表乔家的经商之道和乔家三宝，了解晋中地区明清时期独特的风俗民情。
                <w:br/>
                11.00集合乘车前往世界文化遗产——【平遥古城】，
                <w:br/>
                12.10安排午餐（自理）
                <w:br/>
                13.00游国内保存最完整的—【古县衙】，后逛【明清一条街】自由活动，观保留有明代型制的街道、市楼、商店、民居等，感受古城的风情魅力和悠久深邃的文化底蕴，最后参观以“汇通天下”而闻名于世的第一家票号、银行的前身—【日升昌票号】或者参观最大的钱庄——【协同庆钱庄博物馆】。晚住平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平遥-壶口-太原
                <w:br/>
              </w:t>
            </w:r>
          </w:p>
          <w:p>
            <w:pPr>
              <w:pStyle w:val="indent"/>
            </w:pPr>
            <w:r>
              <w:rPr>
                <w:rFonts w:ascii="微软雅黑" w:hAnsi="微软雅黑" w:eastAsia="微软雅黑" w:cs="微软雅黑"/>
                <w:color w:val="000000"/>
                <w:sz w:val="20"/>
                <w:szCs w:val="20"/>
              </w:rPr>
              <w:t xml:space="preserve">
                D2:早集合乘车赴灵石
                <w:br/>
                08：00参观被誉为“华夏民居第一宅”、“中国民间故宫”和“山西的紫禁城”—【王家大院】王家大院是由静升王氏家族经明清两朝、历300余年修建而成，包括五巷六堡一条街，总面积达25万平方米，而且是一座具有汉族文化特色的建筑艺术博物馆。它是全国重点文物保护单位和4A级景区
                <w:br/>
                09：30乘车赴壶口景区；途观黄土高原自然景观，呼吸吕梁山脉天然氧吧新鲜空气
                <w:br/>
                13：00安排用午餐（自理）
                <w:br/>
                14：00参观世界上第一大黄色瀑布----【黄河壶口瀑布】，世界级的地质奇观十里龙槽，柯受良、朱朝辉飞黄标志，孟门山等，欣赏晋陕峡谷奇特风光，感受黄河母亲的神秘气息。
                <w:br/>
                15：30乘车返太原(车程约 4小时左右）
                <w:br/>
                21：30左右回到太原火车站结束山西黄河文化之旅。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
                <w:br/>
                2、住宿：平遥古城当地四星民俗客栈
                <w:br/>
                3、用餐：含1早
                <w:br/>
                4、门票：、含平遥古城门票+电瓶车、乔家大院、王家大院、壶口瀑布门票+小交通 、
                <w:br/>
                5、导服：全程优秀中文导游服务
                <w:br/>
                6、其它：行程时间为参考时间，具体根据具体路况、景区流量会有前后调整、具体以导游实际安排为准，行程游览先后顺序会有调整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不含餐
                <w:br/>
                不含个人消费
                <w:br/>
                不含耳麦40元/人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发团前一天导游将电话通知集合时间及地点，请您手机保持畅通；
                <w:br/>
                1）以上儿童价（1.2米以下，含1.2米）只含往返交通费，导服，旅行社责任保险。
                <w:br/>
                2）客人如有景区规定门票优惠有效证件，我社是按照门票折扣差价现退客人，出团时须携带相关有效证件，并在导游购票前向导游出示，否则将不享受优惠。
                <w:br/>
                3）在不减少景点的情况下我社有权合理调整行程安排。
                <w:br/>
                4）行程中如因道路检修，堵塞，天气原因，国家政策等人力不可抗力因素以至游览变化和景点减少，退未产生费用，敬请谅解。
                <w:br/>
                5）我社解决投诉以游客所签意见单为准，请客人认真填写；如有质量问题，请客人在离团前提出，我社将在第一时间进行处理，若客人在当地不提出异义或签意见单无问题，离团后则不予受理。
                <w:br/>
                6）游客参加的包价跟团游行程，不能脱团自由活动，如一定要脱团，从脱团这一刻起游客认可自愿和旅行
                <w:br/>
                社解除合同关系，游客发生任何情况和旅行社无关，游客自由活动期间应保证自己绝对安全。
                <w:br/>
                7）接待质量以旅游者意见单为凭证，请认真填写，如在填写意见单时未注明投诉意见离开当地后我社不再接受投诉，谢谢合作!
                <w:br/>
                8）此行程为散客拼团行程，报价低于市场指导价、且扰乱市场价格的，导游有权终止其行程及旅游服务，并且费用不退。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1、安全：贵重物品请随身携带，提醒您外出旅游一定要注意人身和财务安全。
                <w:br/>
                2、用餐：山西水土碱性大，建议一日三餐前喝一小勺山西陈醋，防止肠道疾病。
                <w:br/>
                3、交通：山西山路较多，请在乘车中一定系上座位上的安全带。请您按旅行社出团通知书指定的地点和时间统一集合，统一乘车出发，由于参团人员多，出发时间及计划内约定时间有一定的误差，请客人谅解。
                <w:br/>
                4、导游：为提高旅游接待水平，烦请您与我们共同督促导游人员严格遵守行业规定，有任何关于导游服务不达标的问题，敬请在第一时间反馈给旅行社，便于我们及时监督管理，改善服务。
                <w:br/>
                5、礼节：旅游者在行程中请注意下面事项，以免引起争执和不快。
                <w:br/>
                平遥古城里面当地居民摆小摊卖各种仿古董的比较多，建议您非买勿动以免发生争执。
                <w:br/>
                旅游车上不得吸烟、景区内不随地乱扔果皮纸屑，不在文化古建上随意乱写乱画.
                <w:br/>
                6、自由活动：游客参加的包价跟团游行程，不能脱团自由活动，如一定要脱团，从脱团这一刻起游客认可自愿和旅行社解除合同关系，游客发生任何情况和旅行社无关，游客自由活动期间应保证自己绝对安全。
                <w:br/>
                7、保险：建议游客购买旅游人身意外伤害险，为自己提供全方位的保障。旅行社责任险是旅行社投保，保险公司承保旅行社在组织旅游活动过程中因疏忽、过失造成事故所应承担的法律赔偿责任的险种。旅游人身意外伤害险由游客选择自行缴费或委托旅行社代为办理，是保险公司对游客受到的意外伤害进行承保，受益人是游客自己，意外伤害是指遭受外来的、突发的、非本意的、非疾病的客观事件直接致使身体受到的伤害。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8、提示：旅游旺季，法定节假日景区人多，接待量有限，建议您有条件错峰出游。景区内有当地居民贩卖纪念品、土特产，非我社提供服务，请谨慎购买，以免上当。景区配套自费设施游客自愿选择，景区有价格向游客明示。
                <w:br/>
                此行程是双方约定的最终出游安排，请仔细阅读行程安排和接待标准，经双方签字确认作为合同约定生效。游客与旅行社约定以此行程为准，请游客确认对以上行程和安全告知理解清楚并会告知同行游客后，旅游者代表或本人确认签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2025-06-03T06:49:06+08:00</dcterms:created>
  <dcterms:modified xsi:type="dcterms:W3CDTF">2025-06-03T06:49:06+08:00</dcterms:modified>
</cp:coreProperties>
</file>

<file path=docProps/custom.xml><?xml version="1.0" encoding="utf-8"?>
<Properties xmlns="http://schemas.openxmlformats.org/officeDocument/2006/custom-properties" xmlns:vt="http://schemas.openxmlformats.org/officeDocument/2006/docPropsVTypes"/>
</file>