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豫西大峡谷漂流一日游（畅享  2025标准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河南17228436753U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指定地点集合前往位于三门峡卢氏县的【豫西大峡谷景区】豫西大峡谷斥资近亿元打造的国内顶级漂流，集“岩洞漂流、暗河漂流、峡谷漂流、瀑布漂流、回旋漂流”五大特色于一体，漂流河全程6公里，穿越3处穿山岩洞，经过2处回旋漂流，飞跃白龙瀑、九曲瀑、大淙瀑。 从漂流码头到第一级渡口，约有一公里的平缓水域，水势潺湲。其后水流顺势而下，由不得你不疯狂，不尖叫！，驾双人漂流船穿越壮美的峡谷间，体验国内独有的暗河漂流“飞龙洞”、飞驰急下的“凤祥洞”、落差达40米的“勇士洞”，感受落差达45米的回旋漂流，越过浪漫刺激瀑布漂流，让您尽情体验“中国最爽漂流”的奇特感受。后结束行程返回温馨家园。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1、空调旅游大巴         
                <w:br/>
                2、导游服务        
                <w:br/>
                3、旅游意外险、旅游意外险
                <w:br/>
                4、一日游不含餐，请自备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***成人自理150元漂流套票****
                <w:br/>
                1、漂流返程小交通20元/人
                <w:br/>
                2、漂流移动柜子托运10元/个
                <w:br/>
                3、网红体验项目（请理性消费）
                <w:br/>
                悬崖秋千40元/人/步步惊心桥40元/人
                <w:br/>
                通天佛手20元/人/空中莲花20元/人（各3分钟）
                <w:br/>
                三项套票现场售价60元/人（步步惊心桥+通天佛手+高空莲花）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1、成人携带身份证原件，您的身份证就是您漂流的票据！如果未携带身份证原件，将无法办理团队票！请自补全价票差价68元/人
                <w:br/>
                2、患有高血压，心脏病，孕妇，酒醉，精神病，晕船等或患有先天性疾病人群都不能参加漂流。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1、因为漂流不可避免会“湿身”这是一项全身湿透的水上运动建议携带一身换洗衣物从内到外，参加漂流时穿平底拖鞋或塑料凉鞋。
                <w:br/>
                2、 漂流前请将贵重物品（如相机、手机、首饰、手表、车钥匙、现金等）交寄存处保管，或办理行李托运，以免遗失或浸水，请保管好寄存柜钥匙。
                <w:br/>
                <w:br/>
                3.、漂流时，请游客正确穿戴安全帽、救生衣，注意航道引导标志。漂流过程中请听从景区工作人员的指挥。
                <w:br/>
                <w:br/>
                4.、在漂流过程中，不得脱下安全帽和救生衣，请不要随意将橡皮艇、安全帽交于他人或随意丢弃，全程禁止离艇玩耍或单独到危险地带以免发生意外。不要自作主张随便下船、不互相打闹、不主动去抓水中的漂浮物和岸边的草木石头;
                <w:br/>
                <w:br/>
                5.、为确保您和他人的安全严禁携带易破碎的玻璃容器和易燃易爆物品进入河道。
                <w:br/>
                6.、保护环境，人人有责，请不要随地扔废弃物
                <w:br/>
                <w:br/>
                漂流注意事项：
                <w:br/>
                ①漂流适宜人群：1.2米以上、60岁以下及无高血压、心脏病、恐水症、皮肤病等一系列不适宜漂流的疾病的人群；
                <w:br/>
                <w:br/>
                ②漂流时不允许携带贵重物品，如：手机、相机、手表、现金等；
                <w:br/>
                ③漂流装备共三样：安全头盔、船桨、救生衣。安全帽后面有黑色旋钮，可以调节松紧，调到最适合自己头部的位置，救生衣上的带子要全部系好，带好船桨；
                <w:br/>
                ④漂流时2—3人一条船，体重轻者坐前，重者坐后，两人要同方向而坐，坐在船黑色扶手的位置，两人之间要保持一定的距离以免发生碰撞；
                <w:br/>
                ⑤漂流过程中，身体的重心要和水流的方向保持相反，面对水流而下时身体要往后躺；背对水流而下时身体要往前趴，遇到落差大水流急的地方，要把船桨放到船舱里面，最好用脚踩住，以免被水冲走，双手要抓紧船两边黑色的扶手，左右摇动船身船就可以继续前行；
                <w:br/>
                <w:br/>
                ⑥卡船时，双手抓紧手环左右摇摆船只或者用船桨顶对岸的石头；在平缓的水面时两人同时拿出是船桨左右两边同时划；
                <w:br/>
                ⑦翻船或落水时，不要紧张，首先手要松开船两边的绳索和扶手，在救生衣的保护下会很快的浮上来，我们的护漂人员会把大家带离带安全的地方；
                <w:br/>
                ⑧漂流途中安全帽不可随意取下，安全帽是保护头部安全的，一定要带好，也不要下船或是倒船里的水，漂流途中会经过三段暗河，在暗河内身体一定要往后躺，双手抓紧船两边的扶手，在洞里千万不要回头或是坐起来，沿途一定要听从工作人员的指挥；
                <w:br/>
                ⑨漂流至终点后，将装备还于工作人员，可自行乘车或步行返回起点。（步行需1小时左右，返程交通20元/人）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次行程采用散客拼团方式出行，拼团到山西凯撒国际旅游有限公司临汾分公司，并由其安排导游，已告知游客同意！我社为保障游客出行权益，出行前请确保签署旅游电子合同，没签合同禁止出行！未签合同出行视为放弃与我社口头达成的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2025-07-17T01:49:05+08:00</dcterms:created>
  <dcterms:modified xsi:type="dcterms:W3CDTF">2025-07-17T01:49:05+08:00</dcterms:modified>
</cp:coreProperties>
</file>

<file path=docProps/custom.xml><?xml version="1.0" encoding="utf-8"?>
<Properties xmlns="http://schemas.openxmlformats.org/officeDocument/2006/custom-properties" xmlns:vt="http://schemas.openxmlformats.org/officeDocument/2006/docPropsVTypes"/>
</file>