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特惠恩施行程单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湖北1731288080wR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太原-恩施 GJ8736 18:55-21:00
                <w:br/>
                恩施-太原 GJ8735 11:10-12:50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品质保障：全程专车专导，无任何年龄限制，出行无忧，轻松畅游；
                <w:br/>
                ★ 美味餐食：5早5正，特别安排富硒宴、摔碗酒、洋芋饭；
                <w:br/>
                ★ 独家体验：精心设计全景线路，恩施精华景点应有尽有；
                <w:br/>
                ★ 尊享住宿：特别甄选4晚当地携程3钻酒店+1晚上小西湖度假挂四酒店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太原-恩施
                <w:br/>
              </w:t>
            </w:r>
          </w:p>
          <w:p>
            <w:pPr>
              <w:pStyle w:val="indent"/>
            </w:pPr>
            <w:r>
              <w:rPr>
                <w:rFonts w:ascii="微软雅黑" w:hAnsi="微软雅黑" w:eastAsia="微软雅黑" w:cs="微软雅黑"/>
                <w:color w:val="000000"/>
                <w:sz w:val="20"/>
                <w:szCs w:val="20"/>
              </w:rPr>
              <w:t xml:space="preserve">
                太原乘飞机前往——恩施，后入住酒店。如遇航班延误，您可以提前告知接站人员，尽量避免出现抵达后误接或漏接等其他延误您行程的情况。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野三峡（小清江+黄鹤桥枫林）
                <w:br/>
              </w:t>
            </w:r>
          </w:p>
          <w:p>
            <w:pPr>
              <w:pStyle w:val="indent"/>
            </w:pPr>
            <w:r>
              <w:rPr>
                <w:rFonts w:ascii="微软雅黑" w:hAnsi="微软雅黑" w:eastAsia="微软雅黑" w:cs="微软雅黑"/>
                <w:color w:val="000000"/>
                <w:sz w:val="20"/>
                <w:szCs w:val="20"/>
              </w:rPr>
              <w:t xml:space="preserve">
                早餐后乘车前往黄鹤峰林（车程2小时游玩2小时）相传当年黄鹤架桥的地方，景区内天坑地缝峰从绝壁应有尽有登顶黄鹤之巅海拔1314米俯瞰土家族母亲河中国最清的江-八百里清江。
                <w:br/>
                中餐前往清江大峡谷（游玩3小时）【水上恩施—清江大峡谷游船】游客在景阳码头乘船观看壮观的800里清江醉美一段景阳画廊：河谷幽深，气势雄伟的土家人的母亲河，世界唯一的一个震撼的卡斯特地貌的神奇蝴蝶岩；八百里清江美如画，最美河段在景阳。
                <w:br/>
                登岸游览【清江明珠-蝴蝶岩景区】，蝴蝶岩是清江上的一颗明珠，是从未被人踏足的一片神秘处女地，是清江上唯一具备上岸观光、体验、休闲功能的悬崖洞穴景区（如遇暴雨，不能上岸，不退任何费用，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小西湖度假酒店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地心谷-女儿城
                <w:br/>
              </w:t>
            </w:r>
          </w:p>
          <w:p>
            <w:pPr>
              <w:pStyle w:val="indent"/>
            </w:pPr>
            <w:r>
              <w:rPr>
                <w:rFonts w:ascii="微软雅黑" w:hAnsi="微软雅黑" w:eastAsia="微软雅黑" w:cs="微软雅黑"/>
                <w:color w:val="000000"/>
                <w:sz w:val="20"/>
                <w:szCs w:val="20"/>
              </w:rPr>
              <w:t xml:space="preserve">
                早餐后前往【恩施地心谷】（游览不低于3小时），景区享有“世界第一古人，中国第一古河，巴楚第一古道，施南第一佳要”的美誉，峡谷地貌奇特，基本保持着与世隔绝，一尘不染的原生态气息。景区由问心谷、洗心谷、舒心谷三段幽谷组成，沿途200多个景点，山石、河流、鸟鸣交汇成一曲美丽动听的音乐。走进地心谷，穿行在历史的厚重与现实的旖旎山水风光之中，漫步幽谷，远离尘嚣，胜过人间仙境。
                <w:br/>
                后前往游览【恩施女儿城景区】（国家AAAA级景区，游玩时间约1.5小时）是一个超有特色的仿古城，有土家特色，吊脚楼和防古建筑结合的恰到好处。民俗馆里，每一个地方都有群众演员穿着民族服饰，一方面自娱自乐，一方面也吸引游客观赏。坐在小竹椅上听一听苗家歌曲也别有一番感觉。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夷水侗乡+大峡谷（地缝）
                <w:br/>
              </w:t>
            </w:r>
          </w:p>
          <w:p>
            <w:pPr>
              <w:pStyle w:val="indent"/>
            </w:pPr>
            <w:r>
              <w:rPr>
                <w:rFonts w:ascii="微软雅黑" w:hAnsi="微软雅黑" w:eastAsia="微软雅黑" w:cs="微软雅黑"/>
                <w:color w:val="000000"/>
                <w:sz w:val="20"/>
                <w:szCs w:val="20"/>
              </w:rPr>
              <w:t xml:space="preserve">
                乘车前往全国民族团结进步模范集体、恩施三大名片之一的恩施玉露之乡----【芭蕉侗族乡】游览施州南疆侗乡文化旅游线路核心景区--【夷水侗乡景区】它集民俗展示、器物收藏、珍稀林木救护科研、林业科普、休闲养老、购物娱乐于一体，是恩施侗族文化发源地，景区内山清水秀、风景宜人，是以侗族文化、林业生态文化为主题的主题旅游景区，是“施州南疆侗乡文化旅游线路”上的重要节点
                <w:br/>
                中餐后乘车前往灵秀湖北十大旅游名片之一的【恩施大峡谷】（国家AAAAA级景区，游玩时间约4小时）,大峡谷位于恩施市屯堡乡和板桥镇境内，是清江大峡谷中的一段，峡谷全长108千米，总面积300多平方千米。峡谷中的百里绝壁、千丈瀑布、傲啸独峰、原始森林、远古村寨等景点美不胜收。
                <w:br/>
                后游览【云龙地缝】，平面呈“之”字型，近南北向展布，全长3.6千米，平均深达75米，平均宽度15米，河谷深邃，岸壁陡直，目前开放区域为云龙瀑布至小蛮腰天梯段。游览线路：游客中心-索道广场-地缝检票口-地缝挂壁台阶-云龙瀑布-土司送福-石狐教子-灵芝壁-缥缈涧-河神-酒仙-顶天立地-天降玉玺-小蛮腰（垂梯）-步行经廊桥至索道广场。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和氏璧文化博物馆+超市+枫香坡
                <w:br/>
              </w:t>
            </w:r>
          </w:p>
          <w:p>
            <w:pPr>
              <w:pStyle w:val="indent"/>
            </w:pPr>
            <w:r>
              <w:rPr>
                <w:rFonts w:ascii="微软雅黑" w:hAnsi="微软雅黑" w:eastAsia="微软雅黑" w:cs="微软雅黑"/>
                <w:color w:val="000000"/>
                <w:sz w:val="20"/>
                <w:szCs w:val="20"/>
              </w:rPr>
              <w:t xml:space="preserve">
                早餐后前往【和氏璧文化博物馆】(参观时间约90分钟）以神秘的楚国文化为源泉，以绿松石为载体，传承数千年。绿松石是中国著名的美玉之一，被誉为～共传之宝！在这里，倾听“面壁思过”的典故，了解楚玉文化的传承。馆内藏有精巧别致的奇石珍品，感受湖北大自然瑰宝的奇特优美，让游客更好的品味湖北，体验恩施。
                <w:br/>
                后前往【中国硒港土特产超市】(参观时间约90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
                <w:br/>
                后前往游览【枫香坡侗族风情寨】（距恩施约10公里，车程约30分钟，游览约2小时），景区现已建成“一轴四区”(景观轴、旅游服务区、清水游乐区、茶文化休闲区、侗文化体验区)的旅游格局，成功打造了一个集休闲、娱乐、乡村体验于一体的侗乡风情山寨。寨内有生态茶园300余亩，休闲景点20余处，构成了一幅美丽侗乡田园画卷，让游客“穿一身侗族衣、当一天茶叶人、试一回传统活(打糍粑、推响檑、纺麻线等)、看一台民族戏、品一杯富硒茶、吃一餐农家饭、歇一稍风雨桥、宿一夜侗家寨”。
                <w:br/>
                交通：汽车
                <w:br/>
                购物点：中国硒港土特产超市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恩施-太原
                <w:br/>
              </w:t>
            </w:r>
          </w:p>
          <w:p>
            <w:pPr>
              <w:pStyle w:val="indent"/>
            </w:pPr>
            <w:r>
              <w:rPr>
                <w:rFonts w:ascii="微软雅黑" w:hAnsi="微软雅黑" w:eastAsia="微软雅黑" w:cs="微软雅黑"/>
                <w:color w:val="000000"/>
                <w:sz w:val="20"/>
                <w:szCs w:val="20"/>
              </w:rPr>
              <w:t xml:space="preserve">
                早餐后，乘飞机返回太原，结束愉快的恩施之旅！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恩施空调旅游大巴车（保证一人一正座）；
                <w:br/>
                餐饮：	全程含5早5正餐（不占床不含早餐，酒店为自助早餐/或桌早，自愿放弃早餐，费用不退，正餐团队用餐，10人一桌，人数减少菜品相应减少，不用不退费用，请知晓），游客来自天南海北，众口难调，不能保证都能尽大众口味，敬请谅解，如未按我社所安排进行游览，行程中所含餐视为自动放弃，不退不换）
                <w:br/>
                门票：	含行程所列景点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【准四4晚3钻酒店+1晚上小西湖度假酒店】，全程双人标间（一人一天一床位，酒店不提供三人间，若产生单男单女我社导游会主动协调游客和其他同团游客拼房，但需征得双方同意，若要包房单房差自理）；
                <w:br/>
                导游：	持国证导游服务；
                <w:br/>
                儿童：	1.2米以下儿童只含车位、餐费、导服（如产生门票、住宿、自费娱乐等费用均自理）；超过1.2米以上儿童按成人操作；儿童/学生均为无任何价格优惠；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1.以上未含自费项目，必须消费499（包含景交：大峡谷地面缆车+地心谷景交+清江船票+清江游船导综合费用）
                <w:br/>
                2.不含全程单房差。
                <w:br/>
                3.自愿消费项目：云龙地缝小蛮腰垂梯30元/人，梭布垭山海泾68元/人、地心谷地心谷玻璃桥90元/人、空中魔毯25元/人、平行电梯35元/人（以上自费项目自愿乘坐，不坐不产生费用）；
                <w:br/>
                4.个人意外保险建议游客自行购买；
                <w:br/>
                5.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6.以上所有行程安排如遇交通管制、自然灾害、政府干预等不可抗拒因素，行程不宜安排，而必须更改行程所产品的其他费用。解释权归旅行社。
                <w:br/>
                儿童报价（只含车、餐、导）以外产生的其他费用需游客自理；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中国硒港土特产超市</w:t>
            </w:r>
          </w:p>
        </w:tc>
        <w:tc>
          <w:tcPr/>
          <w:p>
            <w:pPr>
              <w:pStyle w:val="indent"/>
            </w:pPr>
            <w:r>
              <w:rPr>
                <w:rFonts w:ascii="微软雅黑" w:hAnsi="微软雅黑" w:eastAsia="微软雅黑" w:cs="微软雅黑"/>
                <w:color w:val="000000"/>
                <w:sz w:val="20"/>
                <w:szCs w:val="20"/>
              </w:rPr>
              <w:t xml:space="preserve">【中国硒港土特产超市】(参观时间约90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2025-07-22T19:09:12+08:00</dcterms:created>
  <dcterms:modified xsi:type="dcterms:W3CDTF">2025-07-22T19:09:12+08:00</dcterms:modified>
</cp:coreProperties>
</file>

<file path=docProps/custom.xml><?xml version="1.0" encoding="utf-8"?>
<Properties xmlns="http://schemas.openxmlformats.org/officeDocument/2006/custom-properties" xmlns:vt="http://schemas.openxmlformats.org/officeDocument/2006/docPropsVTypes"/>
</file>