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天鹅湖、陕州地坑院、岚山根运城印象纯玩二日游行程单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HMZB-GN山西-20241123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天鹅湖、陕州地坑院、岚山根运城印象纯玩二日游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线路特色
                <w:br/>
                景点介绍1.【天鹅湖湿地公园】位于三门峡市东西城区之间的生态区内，核心景区包括双龙湖白天鹅观赏区、陕州古城和沿黄生态林带三部分，是一处融生态、文化和人文地理于一体的自然山水景区。2.【陕州地坑院】位于河南省三门峡市陕州区张汴乡北营村，作为一种古老而神奇的民居样式，地坑院蕴藏着丰富的文化，是全国乃至世界唯一的地下古民居建筑，是我国特有的四大古民居建筑之一。3.【天鹅号游轮】是融旅游、酒吧、KTV、餐饮、客房、休闲吧及懂功能会议为一体的多功能豪华客轮，是目前中原黄河流域上最大的豪华游船，功能齐全在这里可以总管黄河两岸如画般的美景！ 4.【运城印象】漫步青石古道，享受舌尖美味。其中，包含小吃街、作坊、酒吧街、文化街及晋南各地域创业孵化基地等内容。
                <w:br/>
                大交通
                <w:br/>
                去程：太原 － 运城（大巴）回程：运城 － 太原（大巴）
                <w:br/>
                日期
                <w:br/>
                行程内容
                <w:br/>
                第1天
                <w:br/>
                  行程区间：太原-运城 交通：大巴 午餐 住宿：经济型酒店 
                <w:br/>
                <w:br/>
                早上指定地点集合赴关公故里运城，首先到达【运城印象】这里有各类美食，走进岚山根，古朴典雅的小巷，两边店铺林立，作坊鳞次栉比，浓缩着千年文化的河东民俗跃然眼前。在这里，才是真正的回归自然，回归那真正的手工年代，回归河东人那独一份的朴实与劳作。乘大巴前往【三门峡天鹅湖国家湿地公园】，这里每年11月至次年3月，园区吸引数万只白天鹅来这里栖息越冬，三门峡市因此被誉为“天鹅之城”。自愿乘坐万里黄河第一船【天鹅号游轮】（自理35元/人），黄河流域最大的一艘豪华游轮，登上游轮沿途可观晋豫跨省黄河大桥、茅津古渡口、三门峡黄河大坝尽览黄河湿地公园。
                <w:br/>
                第2天
                <w:br/>
                  行程区间：运城-太原 交通：大巴 早餐 
                <w:br/>
                <w:br/>
                早餐后，游览【陕州地坑院】（60周岁以上免，60周岁以下自理30元），作为一种古老而神奇的民居样式，地坑院蕴藏着丰富的文化，是全国乃至世界唯一的地下古民居建筑，是我国特有的四大古民居建筑之一。  被誉为“地平线下古村落，民居史上活化石”。 2011年，地坑院营造技艺被列入国家级非物质文化遗产保护名录。后结束行程返程！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
                <w:br/>
                2、住宿：1晚当地品质经济型酒店，如出现单人，酒店又不能加床或无三人间时，请补齐单房差60元/位；
                <w:br/>
                3、门票：不含陕州地坑院门票
                <w:br/>
                4、用餐：酒店含早，含一正；
                <w:br/>
                5、导游：全程导游陪同；
                <w:br/>
                6、保险：旅行社责任险及旅游意外险（如有意外以保险公司赔付为准）。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行程中不含的餐 
                <w:br/>
                旅行当中个人消费部分
                <w:br/>
                游轮自费 35/人（导游推荐）
                <w:br/>
                不含陕州地坑院门票，60岁以下30元/人。 60周岁以上凭身份证现免票；
                <w:br/>
                特别提醒：本产品为旅行社特惠打包价，所有特殊证件不退，请悉知！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1.在不减少景点、不减少正餐标准的前提下我公司有权根据实际情况调整用餐及景点游览顺序。
                <w:br/>
                此行程为特惠线路，无任何优惠证件等退费！
                <w:br/>
                2.行程出发前24小时决定不去的游客，需补车位费150元。
                <w:br/>
                1、如有天气原因不能参加的项目，旅游组织方不予赔偿或扣款；
                <w:br/>
                2、 遇上交通堵塞、自然灾害等特殊原因或因人力不可抗拒因素造成团队行程延误、改变、产生费用均由客人自理； 
                <w:br/>
                3、 在不影响景点的情况下，行程顺序可作适当调整。
                <w:br/>
                4、此行程单签章后作为《国内旅游组团合同》的组成部分，本人代表同行（   ）人确认以上内容。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本行程为散客拼团行程，故成团人数不足17人旅行社有权推后班期出发或者无偿取消。
                <w:br/>
                1.请游客在旅行中妥善保管好自己的贵重物品及注意人身安全；现金、手机、证件等贵重物品随身携带；
                <w:br/>
                2.在不减少景点的情况下，我社导游有权根据具体情况来调整景点的先后参观顺序；
                <w:br/>
                3.入住酒店后，检查房间所提供设施（包括卫生间的防滑垫等）是否齐全和看清需另行付费的消费物品。
                <w:br/>
                4.酒店房间内洗澡时注意安全，谨防滑到，如果酒店提供的是一次性拖鞋，请注意防滑防摔；
                <w:br/>
                5.若出现自然单间，旅行社有权拆分夫妻，产生的单房差由单住的客人自行负担；
                <w:br/>
                6.未成年小孩和65岁上老人参加旅游，需要有成年家属陪同。若无陪同，需提供亲属和家长书面签字同意单独出行的证明；
                <w:br/>
                7.儿童费用：包含车费、导服、半餐费用，其他费用产生由家长现付；
                <w:br/>
                8.本团为散客拼团，本次成团的最低人数为30人，我社会根据此次具体成团人数调整旅游车辆。
                <w:br/>
                9.行程结束后，导游会提供游客评价表，此表将作为行程执行档案及组团社考核接待质量的依据，请游客仔细阅读，客观填写，并对自己的意见负责。
                <w:br/>
                10.散客拼团，恕不能提前留座位，请大家发扬尊老爱幼是优秀品德，有序上车；副驾驶严禁游客乘坐；
                <w:br/>
                11.出发时临时增加报名时未登记儿童，我方不予接待；我社导游有权拒绝该儿童上车，且不承担由此产生的任何后果；
                <w:br/>
                12.如遇不可抗力造成的行程延误，所增加的食宿及费用由游客自理；因不可抗因素造成无法游览，只负责退还本社与景区签订的协议价门票款；游客因个人原因临时自愿放弃游览，未产生的费用按旅行社签订的协议价退还旅游者。
                <w:br/>
                13.行程当中产生的任何问题，请游客及时和导游沟通解决，以方便我社及时补救，行程结束后我方以意见单为准，不接受投诉；
                <w:br/>
                14.游客在行程当中离团，请提前告知领队或导游，并填写离团申请及签署合同解除书。
                <w:br/>
                15.个人健康信息需如实告知我社工作人员，以便为您提供更加细致入微的服务并为您个人隐私做好保密工作！
                <w:br/>
                16.请游客提供本人真实有效的优惠证件，在导游购买门票之前交给导游，若客人提供虚假证件，导游及旅行社不承担任何责任，我方将严格按照景区规定予以优惠，行程结束前导游将旅行社采购价格与优惠门票差价现退游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2025-07-16T23:50:06+08:00</dcterms:created>
  <dcterms:modified xsi:type="dcterms:W3CDTF">2025-07-16T23:50:06+08:00</dcterms:modified>
</cp:coreProperties>
</file>

<file path=docProps/custom.xml><?xml version="1.0" encoding="utf-8"?>
<Properties xmlns="http://schemas.openxmlformats.org/officeDocument/2006/custom-properties" xmlns:vt="http://schemas.openxmlformats.org/officeDocument/2006/docPropsVTypes"/>
</file>