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早樱物语双飞8日游行程单</w:t>
      </w:r>
    </w:p>
    <w:p>
      <w:pPr>
        <w:jc w:val="center"/>
        <w:spacing w:after="100"/>
      </w:pPr>
      <w:r>
        <w:rPr>
          <w:rFonts w:ascii="微软雅黑" w:hAnsi="微软雅黑" w:eastAsia="微软雅黑" w:cs="微软雅黑"/>
          <w:sz w:val="20"/>
          <w:szCs w:val="20"/>
        </w:rPr>
        <w:t xml:space="preserve">石家庄机场起止  东京一天自由活动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20974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石家庄市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9C6119 石家庄-东京 09:00-13:25
                <w:br/>
                9C6120 东京-石家庄 14:25-17:50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直  飞：石家庄直飞日本黄金时刻方便快捷。
                <w:br/>
                古  都：京都-日本文化象征之地。奈良-日本国人精神之乡近距离喂食小鹿。
                <w:br/>
                镰仓-日本三大佛像之一镰仓大佛
                <w:br/>
                富士山、清水寺、春日大社、去日本绝不能错过的世界文化遗产
                <w:br/>
                特别赠送：乘坐江之岛电车，欣赏湘南海岸线，《灌篮高手》取景地
                <w:br/>
                特色温泉：特别安排两晚日式温泉，穿和服，享受泡汤乐趣。
                <w:br/>
                风味美食：日式烤肉，寿喜锅料理，日式猪排饭，温泉酒店特色餐等
                <w:br/>
                畅游东京：自由自在，东京全天自由活动。
                <w:br/>
                行李升级：回程升级托运20KG+手提7KG/人！让您购物无忧！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石家庄正定机场-东京成田国际机场
                <w:br/>
              </w:t>
            </w:r>
          </w:p>
          <w:p>
            <w:pPr>
              <w:pStyle w:val="indent"/>
            </w:pPr>
            <w:r>
              <w:rPr>
                <w:rFonts w:ascii="微软雅黑" w:hAnsi="微软雅黑" w:eastAsia="微软雅黑" w:cs="微软雅黑"/>
                <w:color w:val="000000"/>
                <w:sz w:val="20"/>
                <w:szCs w:val="20"/>
              </w:rPr>
              <w:t xml:space="preserve">
                正定国际机场乘飞机赴东京，抵达东京后乘车赴酒店，入住酒店休息。
                <w:br/>
                交通：飞机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成田东横INN/度假酒店湯楽城/亚洲酒店或同级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东京-镰仓-富士山
                <w:br/>
              </w:t>
            </w:r>
          </w:p>
          <w:p>
            <w:pPr>
              <w:pStyle w:val="indent"/>
            </w:pPr>
            <w:r>
              <w:rPr>
                <w:rFonts w:ascii="微软雅黑" w:hAnsi="微软雅黑" w:eastAsia="微软雅黑" w:cs="微软雅黑"/>
                <w:color w:val="000000"/>
                <w:sz w:val="20"/>
                <w:szCs w:val="20"/>
              </w:rPr>
              <w:t xml:space="preserve">
                【镰仓大佛】（停留约60分钟） 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
                <w:br/>
                【乘坐江之电游灌篮高手取景地】观赏日本最美的湘南海岸线风光，故事中男主角流川枫从这里骑单车经过，樱木花道在此遇到女主角晴子....
                <w:br/>
                【江之岛】江之岛位于日本神奈川县藤泽市境内。日本动漫界对此地情有独钟，《灌篮高手》中就有江之岛远景的特写。这里还是著名游戏《秋之回忆》中芦鹿岛的原始取景地；「钓球」的故事舞台设定在湘南的江之岛，故事将原来的江之岛传说改编了一下，作为故事的关键点；也是动画《侵略！乌贼娘》、《足球骑士》、《妖精的旋律》、《乒乓》的故事发生地，也是漫画《樱花通信》中的重要地点。
                <w:br/>
                【鹤冈八幡宫-小町通】（约60分钟）小町通聚集不少美食、小店，例如浴衣和服店、可丽饼、手打乌龙面，小町通尽头就是日本三大八幡宫之一的【鹤冈八幡宫】主祭神是八幡三神：应神天皇、比卖神、神功皇后。鹤冈八幡宫在中世是武家守护神的信仰中心，仍是镰仓的标志。
                <w:br/>
                交通：汽车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晚餐：日式定食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富士山亚洲酒店/楽気ハウス甲斐路/富士之山度假式酒店酒店或同级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富士山-中部
                <w:br/>
              </w:t>
            </w:r>
          </w:p>
          <w:p>
            <w:pPr>
              <w:pStyle w:val="indent"/>
            </w:pPr>
            <w:r>
              <w:rPr>
                <w:rFonts w:ascii="微软雅黑" w:hAnsi="微软雅黑" w:eastAsia="微软雅黑" w:cs="微软雅黑"/>
                <w:color w:val="000000"/>
                <w:sz w:val="20"/>
                <w:szCs w:val="20"/>
              </w:rPr>
              <w:t xml:space="preserve">
                【富士山5合目】（约60分钟）（视情况有可能改成一合目或者富士山资料馆）富士山跨越山梨县和静冈县、海拔3,776 m是日本最高山峰、其优美的风貌在国外也被广泛的认作是日本的象征、被登录为世界文化遗产。这个富士山5合目中有餐厅，卖店，邮局，可以近距离的感受富士山。特别提醒：（如遇天气原因无法上山则改为富士山一合目）
                <w:br/>
                【河口湖】位于山梨县大石地区的河口湖岸，是一个能隔着湖泊一望富士山的绝景景点。公园内有超上镜头的美丽风景，吸引众多观光客来访。大石公园作为知名的赏花景点，园内整设的步道有「花街道」之称。 4月下旬起盛开的郁金香和油菜花，8月到9月左右有扫帚草，10月之后的鼠尾草类和孔雀草等，能欣赏四季花卉与富士山之美同框的景色。其中知名的薰衣草最佳赏花期间为6月下旬到7月中旬，也是同时期还举办「河口湖香草节」的主要会场。
                <w:br/>
                【忍野八海】（约30分钟）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
                <w:br/>
                【御宝珊瑚珍珠展示馆】（停留约60分钟）自由购物，馈赠亲友。
                <w:br/>
                交通：汽车
                <w:br/>
                景点：富士山五合目   河口湖    忍野八海
                <w:br/>
                购物点：【御宝珊瑚珍珠展示馆】（停留约60分钟）自由购物，馈赠亲友。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午餐：日式定食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春秋常滑东横INN系列或同级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【清水寺及二年坂、三年坂】（约40分钟）：世界文化遗產之木造千年古寺，参观寺内最著名的国宝「清水舞台」， 建造在断涯之上，是由 139 根立柱支撑架构而成，没有动用任何一根钉子，站在清水舞台，可以感受无 比的震撼，而位於清水寺前的二年坂、三年坂街道保留著古街的风貌，延路佈满风情殊异的陶艺馆、古 董店、茶馆等，边走边閒逛此街道，既可购物、小憩、品茗，还有很多卖著仙贝、清水烧、抹茶冰泣淋 的小店等，除了热情殷切免费试吃令人印象深刻外，偶而还会看到打扮成艺妓的女子穿梭其间哦。（如遇清水寺约满调整为金阁寺）
                <w:br/>
                【祇园&amp;花见小路】祇园是日本京都最著名的艺伎区，位于京都鸭川以东的东山区，分为祗园东和祗园甲部两部分。祗园的历史可以追溯到1665年，当时江户幕府允许茶屋在这里营业，至今已有三百多年的历史。在祇园有一条花见小路，“花见 ”在日语中意为赏花，不过这里并没有樱花，而是旧时古城的风月之地。花见小路从江户时代起就是整个日本最有格调的花柳街，也是现在为数不多的尚能看到艺伎的场所。‌
                <w:br/>
                【八坂神社】是日本京都市区香火最旺盛的神社之一，供奉着掌管厄除、开运、五谷丰登和缘结之神。始建于公元656年，最初名为祗园神社、祗园社或祗园感神院。在1868年，由于日本实施神佛分离令，神社的名字被改为八坂神社。‌
                <w:br/>
                【平安神宫】是于明治28年为纪念桓武天皇定都平安1100周年。并为供奉桓武天任而创建的神宫。在时值建国2600年的昭和15年 (1940)年,平安京最后的天皇-孝明天皇也开始在此得到供奉。神宫外面有一座亭子，是进入神宫参拜前净手、净脸的地方。大门、主殿、配殿为对称式木结构建筑，红柱碧瓦，而这里的红色没有采用通常日本神社所采用的沉重色调，而是鲜艳的朱红色，配以碧绿的瓦和局部白色的墙，非常夺目。
                <w:br/>
                【抹茶手作体验】（停留约60分钟）来到京都，怎能不体验日本抹茶手作体验？由专业的抹茶老师带领，学习如何制作抹茶及茶道礼仪，将研好的茶放入抹茶碗中，亲手制作，在寂静之中偶尔的声响、将热水倒入杯中的声音以及搅拌抹茶时的声音，都可以感受到茶道的精神。
                <w:br/>
                <w:br/>
                交通：汽车
                <w:br/>
                景点：清水寺、平安神宫  抹茶体验  祗园花间小路  八坂神社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午餐：日式定食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大阪市区水晶酒店或同级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大阪城公园】不登城，位于日本大阪市中央区（古属摄津国东成郡）的大阪城公园内，为大阪名胜之一，和名古屋城、熊本城并列日本历史上的三名城，别名“金城”或“锦城”，由丰臣秀吉建造，是丰臣氏的本家所在。现在大阪城被认定为日本国家特别历史遗迹。
                <w:br/>
                【心斋桥＆道顿堀美食街】心斋桥是位于大阪市中央区的商业购物区，这里既有各种精品屋、专卖店和大商场，也有各种小店。这里还有世界各地的美食，是不可不去的购物天堂。道顿堀是一条位于日本大阪府大阪市的运河，以邻近的戏院、商业及娱乐场所闻名。这里也是大阪美食的发源地。日本人常说“吃在大阪”，还有成片的娱乐设施，是最受大阪市民欢迎的地方。
                <w:br/>
                【奈良-神鹿公园】奈良市东部的奈良公园是一所东西约4公里、南北约2公里的公园，园内宽阔的草甸上有许多被当作为神的使者的“小鹿在嬉戏玩耍，也是樱花名所之一，东大寺，兴福寺，春日大社等的歴史文化遗产就在旁边。
                <w:br/>
                【春日大社】（停留约20分钟）于768年为了守护平城京及祈祷国家繁荣而建造。围绕本殿的朱红色的回廊与春日山麓的绿色丛林相映成辉，与屋檐下垂下的灯笼和社殿一起构成了一幅情趣盎然的风景画。
                <w:br/>
                交通：汽车
                <w:br/>
                景点：大阪城公园  心斋桥  春日大社
                <w:br/>
                到达城市：奈良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晚餐：日式定食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春秋常滑东横INN系列或同级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中部-东京
                <w:br/>
              </w:t>
            </w:r>
          </w:p>
          <w:p>
            <w:pPr>
              <w:pStyle w:val="indent"/>
            </w:pPr>
            <w:r>
              <w:rPr>
                <w:rFonts w:ascii="微软雅黑" w:hAnsi="微软雅黑" w:eastAsia="微软雅黑" w:cs="微软雅黑"/>
                <w:color w:val="000000"/>
                <w:sz w:val="20"/>
                <w:szCs w:val="20"/>
              </w:rPr>
              <w:t xml:space="preserve">
                【综合免税店】（停留约60分钟）可自由选购各种日本国民之健康流行食品及各种日本人气杂货。
                <w:br/>
                【浅草观音寺】浅草寺的历史很悠久，它的起源据传是在1370年前，现在的浅草观音寺建筑群是在二战后重建的。寺院的正门——雷门是通往浅草观音寺的入口处，门下挂了一个百斤重，四米高的红色大灯笼，已成为该寺的标志之一。
                <w:br/>
                【新宿御苑】（停留约30分钟）东京赏樱地众多，而新宿御苑的樱花种类最丰富、花期最长，如果想一次赏尽不同的樱花之美，这里是理想之所。这里樱花树的特点是高大、年代久远、枝繁花茂，古老的樱花树像巨大的扇子，打开露出美丽的图案。在新宿御苑您既
                <w:br/>
                可以站在树下近赏，也可以隔湖远观，能满足您对樱花的所有想象。
                <w:br/>
                【千鸟之渊】（停留约30分钟）千鸟之渊，因形似飞鸟而得名，原是江户城的护城河，现在是东京的一处赏樱名所。千鸟之渊的樱花以灵动秀美而闻名，沿着700米的千鸟绿道步行，您既可以抬头仰观遮天蔽日的樱花"天幕"，又可以低头欣赏古老的樱花树枝低垂到水面上，还可以远眺樱花与东京塔的绝美合影，全方位沉浸在这场盛大的春日花事中。
                <w:br/>
                【银座】银座是东京中央区最主要商业区，是东京的地标，也是世界三大名街之一，与巴黎的香榭丽舍大道，纽约的第五大道并列为世界三大繁华商业街。
                <w:br/>
                交通：汽车
                <w:br/>
                景点：浅草寺   新宿御园  千鸟之渊  银座
                <w:br/>
                购物点：综合免税店  （停留约60分钟）可自由选购各种日本国民之健康流行食品及各种日本人气杂货。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午餐：日式定食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成田东横INN/亚洲酒店或同级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东京一天自由活动
                <w:br/>
              </w:t>
            </w:r>
          </w:p>
          <w:p>
            <w:pPr>
              <w:pStyle w:val="indent"/>
            </w:pPr>
            <w:r>
              <w:rPr>
                <w:rFonts w:ascii="微软雅黑" w:hAnsi="微软雅黑" w:eastAsia="微软雅黑" w:cs="微软雅黑"/>
                <w:color w:val="000000"/>
                <w:sz w:val="20"/>
                <w:szCs w:val="20"/>
              </w:rPr>
              <w:t xml:space="preserve">
                全天自由活动
                <w:br/>
                全天自由活动。（自由活动期间不含用车、用餐、门票及导游服务）
                <w:br/>
                推荐游玩攻略：
                <w:br/>
                涩谷：日本潮流文化聚集地，著名的百货店、时装专卖店、饮食店、咖啡店、游技设施、风俗设施等密集如云，是与新宿同样被列为“24小时不眠之街”的城区。
                <w:br/>
                东京晴空塔：又称东京天空树、新东京铁塔，于2011年11月17日获得吉尼斯世界纪录认证为“世界第一高塔”，成为全世界最高的塔式建筑，亦为世界第三高的人工构造物，仅次于迪拜的哈利法塔、马来西亚的默迪卡118大楼。
                <w:br/>
                东京迪士尼乐园：开幕于 1983 年，是一座以睡公主城堡为中心，占地广达 46 公顷的童话世界，每年吸引大批游客慕名前往游玩，她让人们忘却了年龄的限制，将大家带领到那魔幻与欢乐的王国。迪士尼乐园分为世界市集、探险乐园、西部乐园、新生物区、梦幻乐园、卡通城及未来乐园等 7 个区，园内的舞台以及广场上定时会有丰富多彩的化装表演和富趣味性的游行活动
                <w:br/>
                交通：汽车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成田东横 INN/度假酒店湯楽城/亚洲酒店或同级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成田国际机场✈石家庄正定国际机场
                <w:br/>
              </w:t>
            </w:r>
          </w:p>
          <w:p>
            <w:pPr>
              <w:pStyle w:val="indent"/>
            </w:pPr>
            <w:r>
              <w:rPr>
                <w:rFonts w:ascii="微软雅黑" w:hAnsi="微软雅黑" w:eastAsia="微软雅黑" w:cs="微软雅黑"/>
                <w:color w:val="000000"/>
                <w:sz w:val="20"/>
                <w:szCs w:val="20"/>
              </w:rPr>
              <w:t xml:space="preserve">
                参考航班时间：9C6120（14:25-17:50）
                <w:br/>
                指定时间集合，乘坐春秋航班返回温暖的家石家庄，结束愉快的旅途。
                <w:br/>
                交通：飞机
                <w:br/>
                到达城市：石家庄市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春秋航空石家庄/ 东京往返国际机票团队经济舱费用，含机场建设税；
                <w:br/>
                日本双人标准间
                <w:br/>
                日本旅游巴士费用及日本司机服务（根据实际收客人数，适当调整车型）； 
                <w:br/>
                日本司导及领队服务费
                <w:br/>
                行程内所列用餐，
                <w:br/>
                行程中所列景点门票；
                <w:br/>
                团队旅游签证费用；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洗衣，理发，电话，传真，饮料，烟酒，洗熨、付费电视，行李搬运等境外个人消费费用；
                <w:br/>
                旅游者因违约、自身过错、自由活动期间内行为或自身疾病引起的人身和财产损失；
                <w:br/>
                服务包含项目未提到的其它一切费用。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1、因日本地域因素，以上行程仅供参考，根据实际情况游览顺序有可能前后调换或小幅度调整，最终以出团单为准。
                <w:br/>
                团队机票一经确认视为留票，不可退改签，取消机票全损，送签后取消团费全损。
                <w:br/>
                2、若遇单人排房同意拼房或加三人间我社不收房差，如有异议请付取房差350RMB\天\晚。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1.如遇天气、战争、罢工、地震等人力不可抗力因素无法游览，我社将按照旅行社协议，退还没有游览景点门票费用，但赠送项目费用不退
                <w:br/>
                2.游客因个人原因临时自愿放弃游览，酒店住宿、餐、车等费用均不退还。
                <w:br/>
                3.如遇航空公司政策性调整燃油税费价格，请按规定补交差价。包机机票不得改签换人退票；
                <w:br/>
                4.如果旅游目的地国家政策性调整门票或其他相关价格，请按规定补交差价；
                <w:br/>
                5.我社处理游客意见，以游客交回的《团队质量反馈表》为依据，请您秉着公平、公正、实事求
                <w:br/>
                是的原则填写《团队质量反馈表》。
                <w:br/>
                6.此产品实行多仓位销售，早买多优惠，同一个团会出现多种价位，请贵宾们理解。
                <w:br/>
                7.本行程按航空公司的规定，需“团进团出”不可脱队延回，脱团：由于日本旅游签证要求随团同出同进，不允许自由活动.（除景区内）
                <w:br/>
                8.押金：根据客人资料情况经签证部审核后有可能收取每人5-15万元风险抵押金，客人按期回国核实后5个工作日全额退款
                <w:br/>
                9.我公司在拿到客人资料原件时，领馆会电话审查资料的真实情况，请谅解
                <w:br/>
                10.我公司未通知组团社出国际段机票之前，若组团社未经我公司同意提前出了国内段机票或者火车等大交通的情况，所产生的损失费用我公司将不会承担。
                <w:br/>
                行李运输特别规定 
                <w:br/>
                    ① 请注意旅客的免费行李额（包括托运行李、自理行李及随身携带物品）为15公斤（婴儿无免费行李额）。超重部分需支付逾重行李费。  
                <w:br/>
                    ② 每位旅客带入客舱的行李物品（包括自理行李及随身携带物品）仅限一件，体积不超过20厘米×30厘米×40厘米，重量不超过7公斤。需要提醒旅客注意的是，自理行李及随身携带物品的重量合并计入免费行李额中，行李逾重收费标准同规定C-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日本团签所需基础资料：
                <w:br/>
                1、护照首页扫描件  （护照原件须邮寄）
                <w:br/>
                2、身份证正反面扫描件
                <w:br/>
                3、户口本整本扫描件
                <w:br/>
                4、3.5*4.5白底彩照电子版
                <w:br/>
                5、赴日签证申请表电子版
                <w:br/>
                <w:br/>
                资产证明：
                <w:br/>
                A.在职人员：（3选2）
                <w:br/>
                1、近一年职工社保缴费记录（民生山西App或支付宝（个人社保参保缴费证明查询）中可下载）
                <w:br/>
                2、近一年纳税3000以上（个人所得税App中可下载）
                <w:br/>
                3、本人名下资产（房/车/5万以上存款三选一）
                <w:br/>
                B.退休人员：
                <w:br/>
                退休证扫描件+任意资产（房/车/存款三选一）
                <w:br/>
                C.无业人员：
                <w:br/>
                本人名下资产（存款或房产）
                <w:br/>
                D.在校学生：（3选1）
                <w:br/>
                学生证/在校证明/学信网证明
                <w:br/>
                <w:br/>
                北京领区：北京市、天津市、陕西省、山西省、甘肃省、河南省、河北省、湖北省、湖南省、青海省新疆维吾尔自治区、宁夏回族自治区、西藏自治区、内蒙古自治区
                <w:br/>
                非北京领区户口，须提供北京领区的居住证扫描件，方可参团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2025-07-18T01:29:24+08:00</dcterms:created>
  <dcterms:modified xsi:type="dcterms:W3CDTF">2025-07-18T01:29:24+08:00</dcterms:modified>
</cp:coreProperties>
</file>

<file path=docProps/custom.xml><?xml version="1.0" encoding="utf-8"?>
<Properties xmlns="http://schemas.openxmlformats.org/officeDocument/2006/custom-properties" xmlns:vt="http://schemas.openxmlformats.org/officeDocument/2006/docPropsVTypes"/>
</file>