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湘峪古堡+九女仙湖一日游（2025  手拉手）行程单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山西1744955863mU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早指定地点集合上车，带着愉快的心情，乘车赴“中国北方明代第一古城堡”【湘峪古堡】，城内有帅府院、校武院、双插花院、一览楼、邀月楼、私塾院、绣楼院等古建。 整体街巷布局为“三横九纵”，平面图呈现“棋盘”形，寓意这个地方是“万物根邸”，体现了古堡“棋高一着”，也完全符合古堡主人孙氏兄弟“正气直言”的品格和“铁面御史”的身份。纵览古堡全貌，它是一座集阴阳八卦、军事防御于一体的北方神秘古堡，是沁河流域五十四处古堡的巅峰之作。
                <w:br/>
                <w:br/>
                       之后前往有着青山峡谷之称的-【九女仙湖】，到达之后首先进行参观游览的是—因传说玉皇大帝的第九个女儿（即九仙女）居于湖中的九女仙台，又常在湖中沐浴、游玩，因此该湖就被称为“九女仙湖”了。其迤逦于青山峡谷之间，主要景观有九女仙台、白云洞、被称为“海眼”的黑龙潭、适于休闲养生的小涧河峡谷；有山西第一大泉——延河泉；有亚洲第一火力发电厂——阳城电厂提水工程；有自助攀岩、挑战极限的云岭绝壁及雪瀑飞泻的杜河大坝等。由步道下，也可自愿选择乘坐索道（往返40元/人自愿自理）然后坐船游九女仙台、黑龙潭、延河泉、拦河大坝等，湖面长20余华里，总面积13平方公里因传说中玉皇大帝的第九个女儿居于湖中的九女仙台，九女仙湖更是打造了以粉色为主题的网红打卡项目，青春的气息回荡在空气中。游踪所致可以使您领略到大自然的神奇造化、自然和人文景观的完美结合……在青山绿水之间，感受不一样的山水风光。参观结束之后返回温馨的家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1、交通：全程空调旅游车（临汾正规旅游车队提供）
                <w:br/>
                2、用餐：一日游不含餐，请备点零食
                <w:br/>
                3、门票：需自理
                <w:br/>
                4、导游：导游服务
                <w:br/>
                5、购物：无购物
                <w:br/>
                6、保险：旅游意外险每人一份（如有意外客人先行垫付以保险公司赔偿为准）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自愿自理：
                <w:br/>
                ①画舫游船：80元/人
                <w:br/>
                ②往返索道挂牌60元/人，折扣价40元/人
                <w:br/>
                ③滑道：20元/人
                <w:br/>
                <w:br/>
                滑道：20元/人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1.出团前成人携带有效身份证。如有残疾证，军官证等有效证件，需携带原件，有相应优惠政策导游回团前退回相应费用！
                <w:br/>
                2.请客人出行前穿舒服的旅游鞋，配备个人所用药品（如晕车药、创口贴等）。
                <w:br/>
                <w:br/>
                3.我公司在保证供应标准不降低、景点不减少的情况下，公司，导游有权调整行程游览顺序和车次（航班）的权利。
                <w:br/>
                <w:br/>
                4.座位安排：出发前一天晚17:00—20:00我社导游会以电话（短信）通知参团旅游，确认出团集合时间及地点，请您保持手机等联系方式畅通；统一地点乘车、散团、先来后到不分座位号。
                <w:br/>
                <w:br/>
                5.不可抗力：
                <w:br/>
                <w:br/>
                ①如遇景区人多，尤其是节假日和周末，购票，用餐，入住等有等待现象，请游客谅解！
                <w:br/>
                <w:br/>
                ②以上行程中所列交通工具及时间，由于天气、交堵、自然灾害等诸多人力不可抗力因素所造成的行程延误敬请游客理解，由于以上因素所产生的费用由客人自理。
                <w:br/>
                <w:br/>
                6.本产品属于散客拼团，由各大旅行社联合拼团，游客报名时请细阅读行程并签好转团书面证明。
                <w:br/>
                <w:br/>
                7.临时取消：若在出发前一天16:00临时取消行程，需赔偿旅行社车位损失费70元/人；
                <w:br/>
                <w:br/>
                8.安全须知：您需对本人身体状况是否适合本次旅游活动负责，如果您有不利于长途旅行的疾病或者身体因素，请提前告知我公司并做好自身防护措施，且此类伤害也不在任何旅游保险的赔偿范围内，我公司不承担由此产生的任何责任；另外应加强安全防范意识，根据个人身体状况选择性参加危险活动。
                <w:br/>
                <w:br/>
                9.因接待能力有限，以下游客谢绝参团，如隐瞒事实报名参团，产生任何后果自负：
                <w:br/>
                <w:br/>
                1）身体健康状况不佳者、身体残障者、有心理健康或精神健康问题者
                <w:br/>
                <w:br/>
                2）怀有身孕的游客
                <w:br/>
                <w:br/>
                3）以及具有其它不适合散拼跟团游的状况者
                <w:br/>
                <w:br/>
                4）70周岁以上的游客，报名参团需签订《免责声明》，并有60周岁以下成年家属陪同
                <w:br/>
                <w:br/>
                10、游客出团时临时携带计划外人员参团：如车辆无空座，我社有权拒绝接待，如车辆有空座，随行人员需要提供有效身份证件并缴纳费用方可随团
                <w:br/>
                11、本行程为散拼团，人数够15人发团，如人数不够，提前一天通知退款或者改下个班期或者改换其他线路。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次行程采用散客拼团方式出行，拼团到临汾市锦华国旅旅行社有限公司，并由其安排导游，已告知游客同意！我社为保障游客出行权益，出行前请确保签署旅游电子合同，没签合同禁止出行！未签合同出行视为放弃与我社口头达成的行程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2025-06-26T15:19:38+08:00</dcterms:created>
  <dcterms:modified xsi:type="dcterms:W3CDTF">2025-06-26T15:19:38+08:00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