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江浙沪包游行程单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22999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【忠于承诺】：100%真纯玩，无隐形、无套路，进店罚2000元
                <w:br/>
                【行程特色】：春季赏花，烟花3月下扬州-在春季到达世外桃源般的瘦西湖。从春梅，再到桃花、樱花，湖上梅林沿水路而栽，高低错落，水影曼妙。
                <w:br/>
                【行程景点】：夫子庙、中山陵、瘦西湖、寒山寺、枫桥、西溪湿地三期、船游古运河、听评弹、周庄、乌镇、西湖、南京路步行街、外滩
                <w:br/>
                【深度升级】：改变走马观花的旅游模式，古镇深度游，一次玩透不留遗憾。
                <w:br/>
                【接送服务】：规定时间内含免费接送站服务。
                <w:br/>
                <w:br/>
                【豪华酒店】：全程网评3钻酒店，1人可拼房。稀缺房源，供不应求。
                <w:br/>
                【特色用餐】：特色乾隆茶宴送龙井茶一杯，定制30元/人菜单定制菜单、严选餐厅、品江南佳肴，在外吃好有必要。
                <w:br/>
                【行程专属】：舒适旅行、智选酣眠夜一觉睡到自然醒，感受幸福美景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江浙沪包”游“●六日游
                <w:br/>
                <w:br/>
                —————————【产品特色】—————————
                <w:br/>
                <w:br/>
                【忠于承诺】：100%真纯玩，无隐形、无套路，进店罚2000元
                <w:br/>
                【行程特色】：春季赏花，烟花3月下扬州-在春季到达世外桃源般的瘦西湖。从春梅，再到桃花、樱花，湖上梅林沿水路而栽，高低错落，水影曼妙。
                <w:br/>
                【行程景点】：夫子庙、中山陵、瘦西湖、寒山寺、枫桥、西溪湿地三期、船游古运河、听评弹、周庄、乌镇、西湖、南京路步行街、外滩
                <w:br/>
                【深度升级】：改变走马观花的旅游模式，古镇深度游，一次玩透不留遗憾。
                <w:br/>
                【接送服务】：规定时间内含免费接送站服务。
                <w:br/>
                <w:br/>
                【豪华酒店】：全程网评3钻酒店，1人可拼房。稀缺房源，供不应求。
                <w:br/>
                【特色用餐】：特色乾隆茶宴送龙井茶一杯，定制30元/人菜单定制菜单、严选餐厅、品江南佳肴，在外吃好有必要。
                <w:br/>
                【行程专属】：舒适旅行、智选酣眠夜一觉睡到自然醒，感受幸福美景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、
                <w:br/>
                <w:br/>
                <w:br/>
                v  行程概述
                <w:br/>
                v  行程安排
                <w:br/>
                D1
                <w:br/>
                出发：太原-南京
                <w:br/>
                餐：早 / /
                <w:br/>
                宿：南京或扬州
                <w:br/>
                上午：太原乘机赴南京，散客拼团，接团时可能会安排司机接团，不一定是导游接团，请客人理解并配合导游的安排）
                <w:br/>
                v  【夫子庙步行街】：被誉为全国旅游胜地四十佳，文化长廊、美食中心等，夫子庙位于“中国第一历史文化名河”秦淮河畔，是历代世家大族生活的故里和中国半数状元诞生的科举之地），游览文德桥，乌衣巷，神州第一大照壁等著名景点。（夫子庙步行街包含于夫子庙观光带内，此行程不含包含观光带内其它小景点）
                <w:br/>
                v    【中山陵】: 游国家级重点风景名胜区，我国伟大的先行者孙中山先生长眠处（如遇周一政策性闭馆则不能完整游览中山陵，请客人见谅）：紫金鼎，博爱坊等；赏钟山美陵建筑人文之美，体会古城山川之妙。音乐台、光华亭、流徽榭、仰止亭、藏经楼、行健亭、永丰社、永慕庐、中山书院等建筑众星捧月般环绕在陵墓周围，构成中山陵景区的主要景观，色调和谐统一更增强了庄严的气氛，既有深刻的含意，又有宏伟的气势，且均为建筑名家之杰作，有着极高的艺术价值，被誉为“中国近代建筑史上第一陵”。
                <w:br/>
                v  中山陵景区面积较大，为了不影响游客的游览时间，可根据个人体力自愿选择乘坐景区内小交通，不属于推荐自费项目，如需乘坐，往返20元/人自理；
                <w:br/>
                D2
                <w:br/>
                出发：南京-扬州-苏州
                <w:br/>
                餐：早 中 /
                <w:br/>
                宿：苏州/周庄
                <w:br/>
                v  游览：【瘦西湖】:“园林之盛，甲于天下”，观长堤春柳、四桥烟雨，漫步烟柳湖堤，看精巧徐园，游最大的湖上岛屿小金山，乾隆皇帝当年钓鱼的地方钓鱼台，赏秀丽白塔、亭亭玉立五亭桥、   体会二十四桥仍在，波心荡，冷月无声的意境。瘦西湖在清代康乾时期已形成基本格局，有【园林之盛，甲于天下】之誉。瘦西湖主要分为14大景点，包括五亭桥、二十四桥、荷花池、钓鱼台等。
                <w:br/>
                v  【鼋头渚】：早餐后，游览太湖第一名胜【鼋头渚】，含充山隐秀、鼋渚春涛、游长春桥、藕花深处、震泽神鼋、太湖仙岛、江南兰苑，中日樱花友谊林至三山仙岛，走会仙桥、大觉湾看烟波浩淼太湖令人心旷神怡、灵霄宫（看18米高玉皇大帝塑像及精美壁画），乘游船畅游波光千里的太湖（天气许可）。风景区已成为旅游度假休养胜地。（行程中往返小交通45元/人需自行付费）
                <w:br/>
                v  【周庄】：周庄素有“中国第一水乡”美称，是中国江南一个具有九百多年历史的水乡古镇，若要在中国选一个最具代表性的水乡古镇，毫无疑问，她就是“中国第一水乡”周庄。游沈厅了解江南巨富沈万三的传奇故事，览张厅体验桥从门前进，明代官宅特色和介绍，观旅美画家陈逸飞的油画《故乡的回忆》中而闻名的-双桥等景区。
                <w:br/>
                v  船游【苏州古运河+评弹价值150元费用已含】：沿途欣赏盘门、胥门、金门、闾门等10座苏州古城门和风格不一的桥梁，许多桥洞下还配有精美的浮雕，船上还配有评弹演出，沿途讲解，在观光的同时领略苏州的历史典故，感受苏州古城的深厚文化内涵
                <w:br/>
                D3
                <w:br/>
                出发：苏州-杭州
                <w:br/>
                餐：早 中 /
                <w:br/>
                宿：杭州
                <w:br/>
                v    【枫桥景区】：游览唐代诗人张继笔下的《枫桥夜泊》中的观唐灯，游明清街坊、江枫草堂、惊鸿渡等旧观；参观古戏台、渔隐村、听钟桥等民俗建筑；外观寒山寺，听古寺钟声悠远。
                <w:br/>
                v    【寒山寺】：游千年古刹；走进唐朝诗人张继诗中，感受诗中“姑苏城外寒山寺，夜半钟声到客船”的美妙意境。登妙利普明塔，聆听千年古钟声，许心愿，求平安。寒山寺曾是中国十大名寺之一，常年香火非常旺，只要足够虔诚，都说许的愿望都会成真，是一座非常灵验的寺庙！
                <w:br/>
                v    游览【乌镇东栅】：车赴江南魅力水乡乌镇，游览《似水年华》拍摄地的。踏着石板小路，沿街古旧木屋，探寻茅盾田野三部曲《春蚕》、《秋收》、《残冬》，茅盾故居、林家铺子，翰林院、百床馆、林家铺印花染房、酿酒坊……   
                <w:br/>
                v  【宋城千古情演出】（价值320的宋城千古情演出费用已含）：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D4
                <w:br/>
                出发：杭州-上海
                <w:br/>
                餐：早 中 /
                <w:br/>
                宿：上海
                <w:br/>
                v    【漫步西湖：南线】：（游览时间不少于2小时，不含游船费用）杭州西湖南线是西湖风景中历史积淀最深厚，景点类型最完整的地区，埋藏着西湖文化的根系。西湖南线，靠近历史上杭州最繁华的地区。漫步在西湖南线，可游览到西湖十景之中的苏堤春晓、雷峰夕照、南屏晚钟等景色。黄金周、法定节假日、周末西湖风景区大巴车将禁止进入，客人需要换乘景区交通车。单趟2元/人，往返4元/人（此费用已含）
                <w:br/>
                v    若需要乘坐西湖游船环游西湖60元/人自理，自愿乘坐！
                <w:br/>
                v  【西溪国家湿地公园三期5A】（龙舌嘴入口，含单程电瓶车）景区内水流众多，水渚密布，温度适宜、雨量充沛，植被繁多，大面积的芦荡，众多飞禽走兽，到处鸟语花香，空气清新。杭州西溪湿地公园曾与西湖•西冷并称杭州   “三西”，是目前国内第一个也是唯一的集城市湿地•农耕湿地•文化湿地于一体的国家湿地公园。（景区内游船50元/人需自行付费）
                <w:br/>
                v    【金茂大厦88层观光层】（价值150元的金茂大厦88层观光层费用已含）：中国大陆第三高楼-登金茂大厦88层观光厅，高度340.1米，建筑面积1520平方米，是目前中国内地最高最大的观光厅，360俯瞰美丽的东方巴黎—上海夜景。 
                <w:br/>
                v  温馨提示：如遇法定节假日或旅游旺季的影响，可能会出现排队时间过长而停止接待，无法安排金茂大厦登高，则自动取消此项目（具体将根据当日现场情况而定），敬请谅解!
                <w:br/>
                D5
                <w:br/>
                出发：上海-南京
                <w:br/>
                餐：早 / /
                <w:br/>
                宿：南京
                <w:br/>
                v  【南京路步行街】：南京路步行街长约1200米，两侧商店林立，一眼望去，现代建筑夹杂着欧式老楼，竖挂的店铺灯箱连绵不绝，尤其夜幕之下霓虹灯光闪烁，别有风情。还可以坐一回像缩小版旧式电车的“铛铛车”，找找老上海的味道。
                <w:br/>
                v  【外滩】：外滩位于黄浦江畔，全长约1.5公里，是上海城市象征意义的景点，风格迥异的万国建筑群和浦江夜景是它的精华所在。外滩多种建筑风格，其中包括法国古典式、法国大住宅式、哥特式等，这些都是中国近现代重要史迹及代表性建筑，也是黄浦江畔一道靓丽的风景线。
                <w:br/>
                后乘车赴南京，入住酒店！
                <w:br/>
                D6
                <w:br/>
                南京-太原
                <w:br/>
                餐：早 / /
                <w:br/>
                宿：/
                <w:br/>
                v  早餐后自由活动，后根据 航班时间安排送机！
                <w:br/>
                v ·服务标准
                <w:br/>
                费用包含
                <w:br/>
                门票
                <w:br/>
                行程中所列景点首道门票。
                <w:br/>
                住宿
                <w:br/>
                全程网评三钻酒店住宿
                <w:br/>
                无锡：无锡市徽舟花园大酒店，无锡曼禾酒店，无锡飞鸿宾馆，无锡西塘大酒店，无锡苏嘉金龙商务大酒店
                <w:br/>
                苏州：格林同里，白玉兰，米高时尚酒店
                <w:br/>
                杭州：美女坝酒店(杭州萧山机场店)，杭州凤皇雅岸国际假日酒店，杭州百利沙酒店(火车西站智能小镇店)，开元颐居酒店(杭州浙大紫金港店)，杭州四季广场酒店(下沙大学城高沙商业街店)，汉庭优佳酒店(杭州萧山国际机场店)
                <w:br/>
                上海：上海寰源大酒店，上海尚庭国际酒店 ，上海森壹酒店 ，雲舒艺泊酒店(上海野生动物园店)，锦江之星品尚(上海国际旅游度假区惠南野生动物园店)
                <w:br/>
                用餐
                <w:br/>
                5早3正，早餐酒店含自助早餐，不用不退。正餐30元/人/正、十人一桌、八菜一汤。
                <w:br/>
                餐厅位于万亩茶田内，可能会有销售茶叶的行为，此行为与旅行社无关。敬请谅解！
                <w:br/>
                交通
                <w:br/>
                跟团期间的用车费用，按照实际参团人数安排交通车辆，座位次序为随机分配，不分先后，保证1人1正座，自由活动期间不包含用车。
                <w:br/>
                导游
                <w:br/>
                当地中文导游服务，（接驳期间或自由活动期间不含导游服务）。
                <w:br/>
                儿童
                <w:br/>
                1.2米（不含）以下儿童，含半价正餐，含导游服务费，含车费费。
                <w:br/>
                费用不含
                <w:br/>
                门票
                <w:br/>
                自费项目以及景区内的小景点或交通车等额外费用。
                <w:br/>
                住宿
                <w:br/>
                酒店内洗衣、理发、电话、传真、收费电视、饮品、烟酒等个人消费需要自理。
                <w:br/>
                单房差
                <w:br/>
                不包含单房差费用，如单成人出游，要求享受单房，请选择补交单人房差。
                <w:br/>
                儿童
                <w:br/>
                1.2米（不含）以下儿童，不占床，不含早，不含门票。
                <w:br/>
                用餐
                <w:br/>
                行程中包含的餐以外的餐食，需要自理。由于杭州餐厅位于万亩茶园内，因此不算购物店。敬请谅解~
                <w:br/>
                预定限制
                <w:br/>
                出于安全考虑，18岁以下未成年人需要至少一名家长或成年旅客全程陪同。
                <w:br/>
                此线路行程强度较大，预订出行人需确保身体健康适宜旅游，如出行人中有70周岁(含)以上老人、须至少有1位18周岁—69周岁亲友陪同方可参团，敬请谅解！
                <w:br/>
                出于安全考虑，本产品孕妇预订，请提前告知，敬请谅解。
                <w:br/>
                如产品确认单中的条款约定与旅游合同主协议（示范文本）不一致的，以产品确认单中的约定为准。
                <w:br/>
                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产品说明
                <w:br/>
                本产品最少成团人数1人，若因我司原因未发团，旅行社将按双方合同约定的违约条款予以赔付。
                <w:br/>
                本线路为散客拼团，在承诺服务内容和标准不变的前提下，可能会与其他旅行社的客人合并用车，共同游玩。如您正常报名，则视为接受旅行社拼团后统一安排行程。
                <w:br/>
                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如遇路况原因等突发情况需要变更各集合时间的，届时以导游或随车人员公布为准。
                <w:br/>
                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  <w:br/>
                <w:br/>
                出行须知
                <w:br/>
                出行前1天21：00左右导游会短信联系，请保持手机畅通，及时查看信息，如过时未联系，请速来电咨询。
                <w:br/>
                请在导游约定的时间到达上车地点集合，切勿迟到，以免耽误其他游客行程。若因迟到导致无法随车游览，责任自负，敬请谅解。
                <w:br/>
                旅游团队用餐，旅行社按承诺标准确保餐饮卫生及餐食数量，但不同地区餐食口味有差异，不一定满足游客口味需求，敬请见谅。
                <w:br/>
                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为了您人身、财产的安全，请您避免在公开场合暴露贵重物品及大量现金。上街时需时刻看管好首饰、相机等随身物品。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行程中所列景点首道门票。
                <w:br/>
                住宿	全程网评三钻酒店住宿
                <w:br/>
                无锡：无锡市徽舟花园大酒店，无锡曼禾酒店，无锡飞鸿宾馆，无锡西塘大酒店，无锡苏嘉金龙商务大酒店
                <w:br/>
                苏州：格林同里，白玉兰，米高时尚酒店
                <w:br/>
                杭州：美女坝酒店(杭州萧山机场店)，杭州凤皇雅岸国际假日酒店，杭州百利沙酒店(火车西站智能小镇店)，开元颐居酒店(杭州浙大紫金港店)，杭州四季广场酒店(下沙大学城高沙商业街店)，汉庭优佳酒店(杭州萧山国际机场店)
                <w:br/>
                上海：上海寰源大酒店，上海尚庭国际酒店 ，上海森壹酒店 ，雲舒艺泊酒店(上海野生动物园店)，锦江之星品尚(上海国际旅游度假区惠南野生动物园店)
                <w:br/>
                用餐	5早3正，早餐酒店含自助早餐，不用不退。正餐30元/人/正、十人一桌、八菜一汤。
                <w:br/>
                餐厅位于万亩茶田内，可能会有销售茶叶的行为，此行为与旅行社无关。敬请谅解！
                <w:br/>
                交通	跟团期间的用车费用，按照实际参团人数安排交通车辆，座位次序为随机分配，不分先后，保证1人1正座，自由活动期间不包含用车。
                <w:br/>
                导游	当地中文导游服务，（接驳期间或自由活动期间不含导游服务）。
                <w:br/>
                儿童	1.2米（不含）以下儿童，含半价正餐，含导游服务费，含车费费。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自费项目以及景区内的小景点或交通车等额外费用。
                <w:br/>
                住宿	酒店内洗衣、理发、电话、传真、收费电视、饮品、烟酒等个人消费需要自理。
                <w:br/>
                单房差	不包含单房差费用，如单成人出游，要求享受单房，请选择补交单人房差。
                <w:br/>
                儿童	1.2米（不含）以下儿童，不占床，不含早，不含门票。
                <w:br/>
                用餐	行程中包含的餐以外的餐食，需要自理。由于杭州餐厅位于万亩茶园内，因此不算购物店。敬请谅解~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送机温馨提醒：（1）接机人员一般会提前在机场接机口等候，请您下飞机后务必及时开机，保持手机畅通；接机为滚动接机，会接临近时间段的游客，您需稍作等待（一般30分钟左右）请谅解；(2）在自由活动期间请注意安全，掌握好时间，并保持手机畅通以便工作人员联系您，免得耽误回程赶飞机的时间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	出行前1天20：00左右导游会短信联系，请保持手机畅通，及时查看信息，如过时未联系，请速来电咨询。
                <w:br/>
                	请在导游约定的时间到达上车地点集合，切勿迟到，以免耽误其他游客行程。若因迟到导致无法随车游览，责任自负，敬请谅解。
                <w:br/>
                	旅游团队用餐，旅行社按承诺标准确保餐饮卫生及餐食数量，但不同地区餐食口味有差异，不一定满足游客口味需求，敬请见谅。
                <w:br/>
                	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	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	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	目的地可能有部分私人经营的娱乐、消费场所，此类组织多数无合法经营资质，存在各种隐患。为了您的安全和健康考虑，携程提醒您，谨慎消费。
                <w:br/>
                	为了您人身、财产的安全，请您避免在公开场合暴露贵重物品及大量现金。上街时需时刻看管好首饰、相机等随身物品。
                <w:br/>
                	温馨提示：如需自行购买行程中自费项目门票，需要补交100元/人相关费用，也可自行前往，请谅解！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2025-06-19T15:36:41+08:00</dcterms:created>
  <dcterms:modified xsi:type="dcterms:W3CDTF">2025-06-19T15:36:41+08:00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