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纯玩青甘行程单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甘肃17496940297m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兰州/祁连大草原/张掖七彩丹霞/嘉峪关城楼/大地之子/敦煌莫高窟/鸣沙山月牙泉
                <w:br/>
                /翡翠湖/察尔汗盐湖/茶卡盐湖/青海湖二郎剑/塔尔寺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01
                <w:br/>
                太原-兰州                                                                      宿：兰州
                <w:br/>
                太原乘动车前往兰州，接站后，入住酒店。
                <w:br/>
                【温馨提示】：
                <w:br/>
                1. 游客可以自行选择去看看咱们的母亲河黄河，看黄河上古老的灌溉工具大水车，以及代表哺育中华民族的标志性雕塑黄河母亲像，走过这黄河干流上铁结构的黄河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02
                <w:br/>
                <w:br/>
                兰州-张掖七彩丹霞（约500KM,行车约6.5H）-丹霞口小镇           早中晚餐   宿：张掖/临泽
                <w:br/>
                早餐后乘车前往张掖。途经【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途经【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游览【张掖丹霞地质公园】（游览约2H，区间车自理），这里被称为&amp;quot;大地的调色盘”，被美国国家地理评为世界十大地理奇观的七彩丹霞 。它不仅有雨雾的洗礼后的艳丽，也有暖阳的眷顾下的温柔，当你细究它独特的韵律时，连绵的壮观又像上天拿着小尺画下的一道道彩绘，仿佛有规无则，犹如一幅油画一样，随意随性且捉摸不透。后乘车前往【丹霞口小镇】，是丝绸之路上一家有江南风韵的人文旅游度假小镇，步入其中，食肆酒家林立小桥流水人家，融入现代舞蹈、武术和张掖的特色的民俗民风、让您感受丝绸重镇张掖的繁华盛景，结束后入住酒店休息。
                <w:br/>
                【温馨提示】：
                <w:br/>
                1. 因西北地质复杂，春夏天气变化多端，易降强暴雨，会导致路段冲段，无法通行。如预天气所造成路况或环湖赛事等不可抗拒因素，兰州至张掖将调整为连霍行驶，不经过门源及祁连草原给您带来不变敬请谅解！
                <w:br/>
                <w:br/>
                03
                <w:br/>
                <w:br/>
                张掖-嘉峪关关城（约240KM，行车约3H）-荒漠艺术基地（约380KM，行车约5.5H）-敦煌                                                 早中餐            宿：敦煌    
                <w:br/>
                早餐后从张掖出发，前往万里长城终点——嘉峪关，感受孤独的雄关，遥想曾经的金戈铁马。抵达嘉峪关后前往古代“丝绸之路”的交通要塞【嘉峪关关城】（外观，门票自理），嘉峪关被称为“天下雄关”，是举世闻名的万里长城西端险要关隘，也是长城保存完整的一座雄关这里是古丝绸之路的交通要道。
                <w:br/>
                之后前往敦煌，途经瓜州游览【瓜州荒漠艺术基地】（游览约0.5H），主要网红打卡点有【大地之子】、【海市蜃楼-无界】等景点（特别说明：目前免费，如后期因当地政策变更产生费用，敬请自理）。
                <w:br/>
                赠送【沙漠娱乐大礼包】（赠送项目不用不退）在这里我们可以体验滑沙，沙漠网红桥，秋千，跷跷板 ，沙漠摩托车冲浪等。我们远离都市的喧闹，感受沙漠的浩瀚，放下一切的烦恼，体验生活的乐趣。沙漠、戈壁的壮观景色，在金色的沙漠中，聆听的悠扬的驼铃声，追忆着神秘而又古老的丝绸之路，让你充分感受到不虚此行，尽情地享受这狂欢沙漠party！抵达敦煌后入住酒店！
                <w:br/>
                【温馨提示】
                <w:br/>
                关于瓜州旅游服务区：途中会经过带卫生间的休息站—瓜州服务区，有当地商贩在此兜售商品，非我社指定
                <w:br/>
                购物店，建议客人不要购买，以免造成不必要的误会。
                <w:br/>
                04
                <w:br/>
                <w:br/>
                <w:br/>
                莫高窟-鸣沙山月牙泉                                          早中餐           宿敦煌
                <w:br/>
                早餐后乘车参观【敦煌莫高窟】（含B类门票。若出A类票，现补差价138元/人，游览时间3小时）,它至今保留有从十六国、北魏至元朝等十个朝代历时一千多年的多种类型洞窟千余个，现存492个，壁画45000多平方米，彩塑像2000身。洞窟鳞次栉比，形如蜂房鸽舍，莫高窟是当今世界规模宏大、内容丰富、艺术精湛、保存完整的佛石窟寺，1987年被联合国教科文组织列为世界文化遗产。
                <w:br/>
                午餐后前往【鸣沙山月牙泉】（游览约2H，区间车自理），这对大漠戈壁中的孪生姐妹，千百年来以山泉共处、沙水共生的沙漠奇观著称于世，有“月泉晓澈”“塞外一绝”的美誉。“山以灵而故鸣，水以神而益秀”。游人至此，都会驰怀神往，遐思万千，确有“鸣沙山怡性，月牙泉洗心”之感，晚入住酒店。
                <w:br/>
                备注：
                <w:br/>
                因莫高窟景区每日限量发售A类正常票（8个实体洞窟+数字影院+摆渡车），待A类正常票售罄后再执行发售B类应急票（4个实体洞窟+摆渡车），若安排A类正常票，请团友现补138元/人门票差价。莫高窟门票按照订单签约时间依次进行预约，团队参观时间也会严格按照莫高窟预约场次进行。故敦煌2天的景点顺序会根据莫高窟预约时间进行调整或同团客人安排不同时间游览，敬请配合。
                <w:br/>
                【温馨提示】
                <w:br/>
                1、因为西北夏季中午天气炎热进入沙漠一定要带上丝巾、帽子、太阳镜、防晒霜、矿泉水。
                <w:br/>
                2、游玩期间注意保管好随身物品，拍摄期间注意防细沙进入相机。
                <w:br/>
                05
                <w:br/>
                敦煌-翡翠湖（约370KM，行车约4.5H）-察尔汗盐湖（约140KM，行车约1.5H）
                <w:br/>
                早中晚餐        宿格尔木
                <w:br/>
                早餐后赴大柴旦【翡翠湖】（游览约2H，区间车自理），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后参观【察尔汗盐湖】（游览约1小时，区间车自理）地处戈壁瀚海，气候炎热干燥。由于长期的风吹日晒，加之降水量大大低于蒸发量，湖内高浓度的卤水逐渐被结晶成盐粒，尤其是盐湖面被结成 12 米、乃至 34 米厚的盐盖，而且异常坚硬。这种盐盖承载能力很大，汽车、火车可以在它上面奔跑，飞机可以在它上面起落，甚至可以在它上面建房屋、盖工厂。后赴格尔木，入住酒店。
                <w:br/>
                【温馨提示】
                <w:br/>
                1.西北地区由于地域辽阔，景点之间车程较长，请游客在来西北旅游时注意休息调配好时间，以充足的体力参加旅游活动，另外穿一双合脚、透气性好的鞋，可以为您的旅途省去不必要的麻烦。
                <w:br/>
                2.进入翡翠湖，爱美的姑娘今天一定要记得穿着鲜艳，长裙为易。大柴旦海拔约3100m，可能有团友会出现轻微高反情况。大家根据自身情况，减少剧烈运动，建议多喝水、多吃水果，保持愉快心情。
                <w:br/>
                06
                <w:br/>
                格尔木-茶卡盐湖/天空壹号（约480KM，行车约5H）-青海湖二郎剑（约160KM，行车约2.5H）
                <w:br/>
                                                                           早中晚餐         宿青海湖周边
                <w:br/>
                早餐后乘车去前往水天一色的网红地【茶卡盐湖/茶卡壹号·盐湖景区】（游览约2H，含门票，区间车自理），这里似是大地之上的一块梦幻魔镜，镶嵌在柴达木盆地的怀抱之中，以其超凡脱俗的美，令每一个邂逅它的灵魂都为之震颤。踏入这片神奇的盐湖，脚下那如镜面般平滑的盐层，在阳光的轻抚下，熠熠生辉，与头顶湛蓝如宝石般的天空相映成趣，天与地在此刻无缝交融，界限消弭，让人仿若踏入了一个无边无际的梦幻空间。 
                <w:br/>
                特别赠送【珍贵记忆——湖景旅拍】全团集体视频（15s）+照片（团体合照，个人照自费）留念让你刷爆朋友圈（如抵达时间较晚或其他因素，湖景航拍调整为翡翠湖或青海湖安排）
                <w:br/>
                早餐后游览【青海湖·二郎剑】（游览约 2 小时）青海湖是中国大咸水湖，藏语叫做“措温布”，意思是“青色的海”、“蓝色的海洋”，面积 4500多平方公里，苍茫无际的千里草原，而烟波浩淼、碧波连天的青海湖，如同是一盏巨大的翡翠玉盘嵌在高山、草原之间，构成了一幅山、湖、草原相映壮美风光和绮丽景色”，同时被评为 “中国美的湖泊”；水天一色的青海湖，好似一泓琉璃琼浆在轻轻荡漾，大美青海，只要来了，一定会让您一见钟情。
                <w:br/>
                07
                <w:br/>
                青海湖-塔尔寺（约170KM，行程约2H）-兰州                          早中餐      宿兰州
                <w:br/>
                早餐后游览文迦牧场
                <w:br/>
                赠送【文迦藏式祈福】（赠送项目如因天气/人数不足/自愿放弃或其他因素等未能正常体验，无费用可退，个人原因放弃无费用可退）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赠送【草原娱乐大礼包】（赠送项目如因天气/人数不足/自愿放弃或其他因素等未能正常体验，无费用可退。）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后乘车赴藏传佛教黄教创始人宗喀巴大师诞生地【塔尔寺】（游览约2H，区间车+讲解费自理），塔尔寺为黄教六大寺院之一，它的酥油花、壁画、堆锈组合的“艺术三绝”享誉国内。历经岁月却依旧华美的庙宇，以及庙宇中那气势恢宏的佛像，在塔尔寺的晨钟暮鼓里，在红衣僧人的眼眸中，顺着法号触摸，触摸超越尘世的经络，为某一个时刻与你相见。
                <w:br/>
                后乘车返回兰州，入住酒店休息。
                <w:br/>
                【塔尔寺参观“十条 禁忌”】
                <w:br/>
                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
                <w:br/>
                <w:br/>
                <w:br/>
                08
                <w:br/>
                兰州-太原                                                    早餐
                <w:br/>
                早餐后根据时间安排送站，乘动车返回太原，结束愉快之旅。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门票：张掖七彩丹霞、莫高窟（应急B票）、鸣沙山月牙泉、翡翠湖、察尔汗盐湖、茶卡盐湖/茶卡壹号·盐湖景区（二选一）、青海湖二郎剑、塔尔寺（以上景区仅含首道门票）
                <w:br/>
                住宿：含8天7晚住宿，行程所列各地酒店标间双人独卫间，甘肃青海经济欠发达，沿线住宿条件有限，请不要以城市的标准来衡量，敬请理解（为提倡绿色环保，酒店不提供一次性洗漱用品，敬请自备）；
                <w:br/>
                用餐：含7早餐9正餐；早餐为酒店餐厅用餐或路早，不用不退；
                <w:br/>
                正餐安排4大特色餐，餐标30元/人/正，正餐10人一桌，8菜1汤，根据用餐人数酌情减少菜品数量
                <w:br/>
                交通：太原-兰州往返动车二等座，当地空调旅游车。
                <w:br/>
                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（以下自费均为推荐自费，完全根据采取游客自愿原则，绝无强制，请游客根据自身情况选泽）
                <w:br/>
                地区	项 目	价格	内容/备注
                <w:br/>
                张掖七彩丹霞	区间车	38元/人	必消
                <w:br/>
                嘉峪关关城	门票	110元/人	（自愿自理）
                <w:br/>
                	区间车	20元/人	往返
                <w:br/>
                察尔汗盐湖	区间车	60元/人	必消
                <w:br/>
                翡翠湖	区间车	60元/人	必消
                <w:br/>
                塔尔寺	讲解费	1-5人，160/团；6-10,200人/团；11-15人，240/团；16-20人，
                <w:br/>
                280/团；20人以上15元/人（必消）
                <w:br/>
                	区间车	35元/人 必消
                <w:br/>
                青海湖二郎剑	区间车	20元/人	
                <w:br/>
                茶卡盐湖
                <w:br/>
                	区间车	60元/人	天空壹号全程
                <w:br/>
                茶卡天空之境小火车、鞋套（二选一，必消）
                <w:br/>
                		108元/人，单程50元/人	
                <w:br/>
                敦  煌	鸣沙山骆驼	130元起	在骆驼的背上感受漫漫丝绸之路。08:00之前乘坐骆
                <w:br/>
                驼为130元/位起
                <w:br/>
                	鸣沙山鞋套	15元/双	防止砂砾落入鞋内，保持鞋内清洁
                <w:br/>
                	鸣沙山滑沙	25元/人	感受在沙丘顶部一滑而下的快感
                <w:br/>
                	烤全羊	1880元/只起	品尝舌尖美味推荐餐厅：龙凤苑、齿留香、陇鑫园
                <w:br/>
                	又见敦煌	318元/人起	歌舞表演：普通票	建议表演根据自身喜
                <w:br/>
                好三者选一
                <w:br/>
                <w:br/>
                	乐动敦煌	298元/人起	歌舞表演：普通票	
                <w:br/>
                	敦煌盛典	268元/人起	歌舞表演：普通票	
                <w:br/>
                	大漠风情宴	188元/人起（10人1桌）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318元/人起	歌舞表演：普通票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¥ 318.00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298元/人起	歌舞表演：普通票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敦煌盛典</w:t>
            </w:r>
          </w:p>
        </w:tc>
        <w:tc>
          <w:tcPr/>
          <w:p>
            <w:pPr>
              <w:pStyle w:val="indent"/>
            </w:pPr>
            <w:r>
              <w:rPr>
                <w:rFonts w:ascii="微软雅黑" w:hAnsi="微软雅黑" w:eastAsia="微软雅黑" w:cs="微软雅黑"/>
                <w:color w:val="000000"/>
                <w:sz w:val="20"/>
                <w:szCs w:val="20"/>
              </w:rPr>
              <w:t xml:space="preserve">268元/人起	歌舞表演：普通票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2、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3、注意人身安全：请在自己能够控制风险的范围内活动，切忌单独行动，注意人身安全。旅游途中因特殊情况无法联系团队的或遇紧急情况的，应立即报警并寻求当地警察机关帮助。 
                <w:br/>
                4、保管贵重物品：贵重物品随身携带或申请酒店的保险柜服务，勿放入交运行李、酒店房间里或旅游巴士上。随身携带财物稳妥安置，不要离开自己视线范围。游览、拍照、散步、购物时，随时注意和检查，谨防被盗遗失。
                <w:br/>
                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所列酒店均属行业内评定标准，非国家旅游局授牌。甘肃青海经济欠发达，沿线住宿条件有限，请不要以城市的标准来衡量，敬请理解！因特殊气候酒店潮湿，当地使用太阳能热水器，根据天气和使用人数决定水温，不稳定，请提前做好准备。
                <w:br/>
                6、行程内用车为空调旅游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7、此线路安排旅游团队用餐，旅行社按承诺标准确保餐饮卫生及餐食数量，但不同地区餐食口味有差异，不一定满足您的口味需求，敬请谅解！此线路在旅游旺季或者其他一些特殊情况下，为了保证您的行程游览不受影响，行程的出发时间可能会提早（具体出发时间以通知为准），导致您不能正常享用酒店早餐。会跟酒店协调打包早餐或自备早餐，敬请谅解！当地饮食与游客饮食习惯有一定差异，餐饮条件相当有限，请做好心理准备；景区一般地处偏远，餐标相对大城市较差，青海海拔较高，米饭有夹生现象属正常，不习惯者提前自备佐食。
                <w:br/>
                此线路实际出行中，在不减少景点且征得游客同意的前提下，导游、司机可能会根据天气、交通等情况，对您的行程进行适当调整（如调整景点游览顺序、变更集合时间等），以确保行程顺利进行。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【关于莫高窟游玩须知】
                <w:br/>
                1.此线路莫高窟门票均为B类票（无数字影院，4个实体洞窟+免费参观敦煌石窟文物保护研究陈列中心等+往返莫高窟交通费）。备注：因莫高窟景区每日限量发售A类正常票（8个实体洞窟+数字影院+摆渡车），待A类正常票售罄后（每日限定参观人数6000人）再执行发售B类应急票（4个实体洞窟+摆渡车），若安排A类正常票，请团友现补138元/人门票差价；对于莫高窟A类票和B类票都无票的情况，退还莫高窟B类门票自由活动或安排西千佛洞，请周知！
                <w:br/>
                2.莫高窟预约按照下单前后顺序依次进行预约，故同团中会出现预约莫高窟参观时间不一致的情况；预约成功后退票将产生手续费，具体金额参照《敦煌市物价局文件：敦价发【2015】85号》文件。如莫高窟有特殊接待或无票状态或景区关闭，无法安排游览，当地现退100元/成人门票或安排敦煌莫高窟姊妹窟—西千佛洞，并退门票差价；
                <w:br/>
                3.导游会根据莫高窟实际预约时间，调整前后2天景点参观顺序，给您带来不变敬请谅解！
                <w:br/>
                4、莫高窟遇不可抗力天气声明：莫高窟的对外开放受自然条件的高度影响。强降雨、强沙尘等不可抗力情况发生时将洞窟将停止对外开放，网络预约门票全额退款，已持门票游客可到售票处改签参观或退票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2025-06-27T15:51:55+08:00</dcterms:created>
  <dcterms:modified xsi:type="dcterms:W3CDTF">2025-06-27T15:51:55+08:00</dcterms:modified>
</cp:coreProperties>
</file>

<file path=docProps/custom.xml><?xml version="1.0" encoding="utf-8"?>
<Properties xmlns="http://schemas.openxmlformats.org/officeDocument/2006/custom-properties" xmlns:vt="http://schemas.openxmlformats.org/officeDocument/2006/docPropsVTypes"/>
</file>