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纯享伊犁双飞8日行程单</w:t>
      </w:r>
    </w:p>
    <w:p>
      <w:pPr>
        <w:jc w:val="center"/>
        <w:spacing w:after="100"/>
      </w:pPr>
      <w:r>
        <w:rPr>
          <w:rFonts w:ascii="微软雅黑" w:hAnsi="微软雅黑" w:eastAsia="微软雅黑" w:cs="微软雅黑"/>
          <w:sz w:val="20"/>
          <w:szCs w:val="20"/>
        </w:rPr>
        <w:t xml:space="preserve">纯享伊犁双飞8日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新疆1749809820GK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◎优选零度
                <w:br/>
                无限制畅收产品，为您倾情打造超高性价比的出行方案；
                <w:br/>
                ◎优选交通
                <w:br/>
                安排2+1豪华航空座椅旅游大巴车型，宽大空间让你旅途更加舒适
                <w:br/>
                ◎优选酒店
                <w:br/>
                全程经济型酒店住宿，升级2晚高档型酒店网评4钻/星酒店
                <w:br/>
                ◎超值景点：
                <w:br/>
                赛里木湖—天空住进了花海，于是就便有了赛里木湖，让我们一起慢下脚步，走进这画一样的风景；
                <w:br/>
                独库公路—囊括了雪山、森林、草原、荒漠等美景。沿途可以看到峭壁悬崖、森林、草原、雪山、戈壁，真正体验到一日观四季，十里不同天&amp;quot;的美景；
                <w:br/>
                巴音布鲁克草原—欣赏草原风光，感受游牧风情，伴随着风吹草动，抛开所有顾虑，把烦恼挥洒在辽阔的草原上；
                <w:br/>
                那拉提草原—去草原做梦，把自由归还给远方，你永远可以相信新疆那拉提的春天夏日烂漫的像是一幅油画；
                <w:br/>
                博斯腾湖—被称为“中国西海”的奇迹——博斯腾湖。它不仅是新疆最大的内陆淡水吞吐湖，更融合了大漠与水乡的绝美景色。
                <w:br/>
                ◎新疆味道：严选指定合作餐厅，让新疆美食在舌尖上飞舞 
                <w:br/>
                丸子汤、新疆特色拌面/、营养手抓饭、新疆特色大盘鸡
                <w:br/>
                ◎贴心服务：一路有礼，给您家的温暖
                <w:br/>
                ❤ 赠送每位客人新疆特色小礼物，女士艾德莱丝绸丝巾/男士维吾尔族小花帽
                <w:br/>
                ❤ 生日惊喜：·如遇生日，特别赠送一个小蛋糕，为您庆生（以身份证为主）；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太原--乌市/昌吉
                <w:br/>
              </w:t>
            </w:r>
          </w:p>
          <w:p>
            <w:pPr>
              <w:pStyle w:val="indent"/>
            </w:pPr>
            <w:r>
              <w:rPr>
                <w:rFonts w:ascii="微软雅黑" w:hAnsi="微软雅黑" w:eastAsia="微软雅黑" w:cs="微软雅黑"/>
                <w:color w:val="000000"/>
                <w:sz w:val="20"/>
                <w:szCs w:val="20"/>
              </w:rPr>
              <w:t xml:space="preserve">
                乘机前往乌鲁木齐，是世界上离海洋最远的城市，是亚洲的地理中心，也是举世闻名的古“丝绸之路”新北道的必经之路。
                <w:br/>
                我社安排专职人员机场（火车站）接机（火车）送指定酒店入住！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乌市/昌吉-独山子大峡谷-独库公路0公里-乌苏/博乐/双河
                <w:br/>
              </w:t>
            </w:r>
          </w:p>
          <w:p>
            <w:pPr>
              <w:pStyle w:val="indent"/>
            </w:pPr>
            <w:r>
              <w:rPr>
                <w:rFonts w:ascii="微软雅黑" w:hAnsi="微软雅黑" w:eastAsia="微软雅黑" w:cs="微软雅黑"/>
                <w:color w:val="000000"/>
                <w:sz w:val="20"/>
                <w:szCs w:val="20"/>
              </w:rPr>
              <w:t xml:space="preserve">
                早餐后乘车前往【独山子大峡谷】（包含门票，游览时间约60分钟）是奎屯河冲出天山后，切割独山子西南方向倾斜平原形成的自然风光峡谷有“独库秘境，亿年奇观”之称 . 峡谷因雪水和雨水经年累月的冲刷，谷壁遍布着像刀刻斧劈般的皱褶。站在高处俯瞰峡谷，让人豁然开朗，望却烦恼。随后去参观【独库公路0公里博物馆】（赠送景点不去不退），了解公路建设情况。走进博物馆，正面墙上前言旁边，“独库公路博物馆”7个大字闪闪发亮，背景是天山景象，灰褐色的岩石纹理做得非常逼真，底下用红色数字“562.75”标注出公路全长562.75公里，左边是轮胎印痕，示意是汽车行驶的公路。后乘车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乌苏/博乐/双河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奎屯/乌苏/精河/博乐-赛里木湖-果子沟大桥-喀赞其民俗-伊宁/霍城
                <w:br/>
              </w:t>
            </w:r>
          </w:p>
          <w:p>
            <w:pPr>
              <w:pStyle w:val="indent"/>
            </w:pPr>
            <w:r>
              <w:rPr>
                <w:rFonts w:ascii="微软雅黑" w:hAnsi="微软雅黑" w:eastAsia="微软雅黑" w:cs="微软雅黑"/>
                <w:color w:val="000000"/>
                <w:sz w:val="20"/>
                <w:szCs w:val="20"/>
              </w:rPr>
              <w:t xml:space="preserve">
                早餐后高原湖泊—【赛里木湖风景区】（含门票+首道区间，游览时间约180分钟），蒙古语意为“山脊梁的湖泊，古称《西方净海》，赛里木湖湖水深遽湛蓝，湖畔云杉苍翠，牧草如荫，神奇秀丽的自然风光深深烙印在心中。湖畔黄色的小花,蓝宝石般的湖水,远处的雪山,构成赛里木湖一年中至纯至美的油画风景。赛里木湖有很多种玩法也可升级自驾游免去排队时间，临湖而坐喝一杯热茶可自行参与【赛湖帆船】（自理）、【赛湖直通车】（自理）一览赛湖美景。还可参与赛湖【特色下午茶】（自理）补充能量。一切美景尽收眼底，蔚为壮观。车观【果子沟大桥】，果子沟大桥桥梁全长700米，桥面距谷底净高达200米，主塔高度分别为209米和215.5米，大桥主桥全部采用钢桁梁结构，使用国内特殊专用桥梁钢材17000吨，并采用高强螺栓连接，安装精度控制在两毫米以内。大桥是自治区公路第一座斜拉桥，也是国内第一座公路双塔双索面钢桁梁斜拉桥。抵达伊宁后【喀赞其民俗风情园】（马车等娱乐项目敬请自理），维吾尔语的意思是“铸锅为业的人”。喀赞其位于伊犁哈萨克自治州的首府伊宁市南市区，临近汉人街，人民广场，是以反映伊犁维吾尔民俗风情为主的原生态大型人文景区，是伊宁的形象窗口和国家3A级旅游景区，到了这里，吃、行、游、购、娱都能体验到浓郁的“新疆味道”。可自行前往【霍尔果斯口岸】国门游览（自理）是新疆面向中亚和欧洲开放的对外贸易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伊宁/霍城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伊宁/霍城—那拉提草原—那拉提镇
                <w:br/>
              </w:t>
            </w:r>
          </w:p>
          <w:p>
            <w:pPr>
              <w:pStyle w:val="indent"/>
            </w:pPr>
            <w:r>
              <w:rPr>
                <w:rFonts w:ascii="微软雅黑" w:hAnsi="微软雅黑" w:eastAsia="微软雅黑" w:cs="微软雅黑"/>
                <w:color w:val="000000"/>
                <w:sz w:val="20"/>
                <w:szCs w:val="20"/>
              </w:rPr>
              <w:t xml:space="preserve">
                在酒店享用完早餐后，乘车前往【那拉提草原风景区】（含门票+首道区间，游览时间约120分钟），抵达后乘区间车至景区，“那拉提”蒙古语太阳的意思，意思是最早见到太阳的地方，草原平均海拔1800米，三面环山，巩乃斯河蜿蜒流过，可谓是三面青山列翠屏，腰围玉带河纵横，集草原、雪山、沟谷、森林、哈萨克风情于一体。后沿国道218从荒漠到绿洲，从雪山到草原，一路风光无限，让人仿佛穿越四季。租上一匹骏马自行参与【骑马】体验（自理）尽情驰骋在天山辽阔、壮美的草原上。晚上也可以选择参加大型草原盛会一那拉提盛典（推荐自费）内含仿古乌孙大型篝火晚会，尽情感受这片土地上热情豪迈的风土人情。后前往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那拉提镇—独库中段—巴音布鲁克草原—和静
                <w:br/>
              </w:t>
            </w:r>
          </w:p>
          <w:p>
            <w:pPr>
              <w:pStyle w:val="indent"/>
            </w:pPr>
            <w:r>
              <w:rPr>
                <w:rFonts w:ascii="微软雅黑" w:hAnsi="微软雅黑" w:eastAsia="微软雅黑" w:cs="微软雅黑"/>
                <w:color w:val="000000"/>
                <w:sz w:val="20"/>
                <w:szCs w:val="20"/>
              </w:rPr>
              <w:t xml:space="preserve">
                在酒店享用完早餐后，早上我们迎着朝阳出发，行走在【独库公路】的中段（需换乘7座以下小车），顺着绵延的盘山道， 看到两边绿色的松树，遍地的小花惹人爱，如果幸运的话可以看到调皮的小松鼠在山间寻找着自己的食物，一路呼吸着新鲜的空气，美景尽在眼底。中国第二大草原——【巴音布鲁克草原】（含门票+首道区间，游览时间约120分钟）旧称 裕勒都斯草原、珠勒都斯草原、尤鲁都斯草原，因为主要位于新疆巴音郭楞蒙古自治州和静县西北的巴音布鲁克区境内，亦称巴音布鲁克草原，在裕勒都斯河流域。它是天山山脉中段的高山间盆地，四周为雪山环抱，海拔约2500米，面积23835平方公里，是巴音布鲁克 蒙古语意为丰泉——“丰富的泉水”，草原地势平坦，水草丰盛，是典型的禾草草甸草原，也是新疆最重要的畜牧业基地之一。沿途欣赏高原四宝：高原坦克牦牛、焉耆马、新疆美利努细毛羊、巴音布鲁克大尾羊、那里不但有雪山环抱下的世外桃源，有“九曲十八弯”的开都河，更有优雅迷人的天鹅湖。后前往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和静—博斯腾湖景区—途经干沟大峡谷—乌鲁木齐
                <w:br/>
              </w:t>
            </w:r>
          </w:p>
          <w:p>
            <w:pPr>
              <w:pStyle w:val="indent"/>
            </w:pPr>
            <w:r>
              <w:rPr>
                <w:rFonts w:ascii="微软雅黑" w:hAnsi="微软雅黑" w:eastAsia="微软雅黑" w:cs="微软雅黑"/>
                <w:color w:val="000000"/>
                <w:sz w:val="20"/>
                <w:szCs w:val="20"/>
              </w:rPr>
              <w:t xml:space="preserve">
                早餐后乘车游览【博斯腾湖大河口景区】（含门票，游览时间约90分钟）位于新疆巴音郭楞蒙古自治州博湖县博斯腾湖西岸，是国家5A级景区，属于自然类型景区‌。景区依托湿地景观、苇荡莲塘、民族风情、民俗活动等核心旅游资源进行开发建设，致力于打造成为融湿地观光、生态休闲、民俗体验、文化探踪等为一体的“博斯腾”文化体验目的地。游客可以乘船游览湖上【博湖帆船】（自理）一览博湖美景。大河口景区的游览路线包括景观大门、餐饮广场、西海第一锅、渔舟唱晚、渔趣风情、观鱼轩、内陆渔港码头、水上舞台、西海长廊、湿地木栈道、姜太公垂钓园、西域娱乐城、蒙古大营、望海亭和西海沙浪娱乐区等。景区内的“西海第一锅”是一个直径4米的巨大铁锅，象征着博湖县建县40周年，锅体净重3吨，周围均匀分布着60条水纹和60个鱼形图案，体现了丰富的鱼文化和民俗文化，后抵达乌鲁木齐/昌吉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乌市/昌吉-中国彩棉+红光山-天山天池-乌鲁木齐
                <w:br/>
              </w:t>
            </w:r>
          </w:p>
          <w:p>
            <w:pPr>
              <w:pStyle w:val="indent"/>
            </w:pPr>
            <w:r>
              <w:rPr>
                <w:rFonts w:ascii="微软雅黑" w:hAnsi="微软雅黑" w:eastAsia="微软雅黑" w:cs="微软雅黑"/>
                <w:color w:val="000000"/>
                <w:sz w:val="20"/>
                <w:szCs w:val="20"/>
              </w:rPr>
              <w:t xml:space="preserve">
                早餐后前往乌鲁木齐，走进国家扶持项目参观【中国彩棉基地】足迹踏遍天山南北，汗水洒遍戈壁荒漠，精神绽放雪山之巅。一批批对口援疆干部践行初心使命，用无私奉献、对党忠诚、攻坚克难的精神，书写着新疆大地上改革发展的壮丽篇章。自从国家发起援疆计划，全国各大标杆企业走进新疆，优化新疆本地特色棉花，驼绒，药材进行加工再销售，推向全国各地以及世界。后参观【红光山大佛寺】，位于乌鲁木齐市红山公园内，是一座汉传佛教寺庙。主要建筑有天王殿、大雄宝殿、观音殿和地藏殿。据大佛寺立于院中或院外的铭文简介得知，唐朝中宗三年在此山修建了龙兴西寺，为大佛寺最初前身，是当时乌鲁木齐最早佛教圣地。国家重点风景名胜区—【天山天池】（含门票+首道区间，游览时间约120分钟），古称瑶池、神池、冰池、龙湫、龙河潭，横卧在海拔5445米的博格达（蒙古语意为“神灵”）峰山腰间。湖水南锐而北丰，形状略成半月形，湖水湛蓝洁净、恰似镶嵌在群山叠恋中的蓝宝石，万古积雪的三座峰头耸立东南。漫山遍岭的树海，遮天蔽日，绿草如茵，山花似锦，牧群如云，构织成一幅壮丽的塞外高山湖泊画卷，成为游客控幽揽胜的一块宝地；奇特的天池自然风貌，格局别致，风韵多姿；后可游览石门一线、定海神针、龙潭碧月、悬泉飞瀑、南山望雪、西山观松、远眺博格达峰。可自行参与【天池游船】（自理）、【天池索道】（自理）、【哈萨克风情园】（自理）览完天池后可前往昌吉大剧院欣赏【千回西域】（自理）表演听驼铃悠悠，看大美新疆。结束愉快之旅后返回乌鲁木齐/昌吉，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乌市/昌吉---太原
                <w:br/>
              </w:t>
            </w:r>
          </w:p>
          <w:p>
            <w:pPr>
              <w:pStyle w:val="indent"/>
            </w:pPr>
            <w:r>
              <w:rPr>
                <w:rFonts w:ascii="微软雅黑" w:hAnsi="微软雅黑" w:eastAsia="微软雅黑" w:cs="微软雅黑"/>
                <w:color w:val="000000"/>
                <w:sz w:val="20"/>
                <w:szCs w:val="20"/>
              </w:rPr>
              <w:t xml:space="preserve">
                早餐后，根据返程时间，我社安排专车送您至乌鲁木齐火车站/机场，返回温暖的家。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【交通】行程中满16人安排2+1豪华航空座椅旅游大巴车，如15人以下则安排其他车型。
                <w:br/>
                接送机服务为专职人员接送，接送机车辆根据人数安排，不保证车型。
                <w:br/>
                【用餐】全程含7早7正，（正餐平均餐标30元/位，团餐+特色餐相结合，不足十人则按比例减少菜品数量和分量，不含酒水）(景区附近用餐条件较差)，敬请谅解！
                <w:br/>
                【门票】独山子大峡谷（门票）、天山天池（门票+区间车）、赛里木湖（门票+区间车）、那拉提草原景区（门票+区间车）、巴音布鲁克草原景区（门票+区间车）、博斯腾湖（门票）；特别提醒：报价已为旅行社团队的折扣价，故行程景点门票对所有证件（学生证、教师证、军官证、老年证、残疾证等证件、记者证等）均不在享受任何优惠政策，其优惠价格不予退还（赠送景点自愿放弃费用不退）敬请谅解；
                <w:br/>
                【导 服】10人以上派中文优秀导游服务，10人以下安排司机兼向导。
                <w:br/>
                【儿 童】年龄 2-12 周岁（不含）,含座位费、半价餐费、导服费及保险，不含床位费及早餐，不含门票，若产生费用需游客当地现付。
                <w:br/>
                【保 险】旅行社责任险和旅游意外险。 
                <w:br/>
                【住 宿】全程包含7晚酒店住宿，5晚当地经济型酒店+2晚当地高档型酒店（网评4钻/星酒店）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1、单房差：不提供自然单间，产生单房差或加床费用自理；
                <w:br/>
                2、自由活动期间的餐食费和交通费；
                <w:br/>
                3、因旅游者违约、自身过错、自身疾病，导致的人身财产损失而额外支付的费用；
                <w:br/>
                4、因交通延阻、天气、机器故障、航班取消或更改时间等不可抗力原因导致的额外费用；
                <w:br/>
                5、行程外的自费项目，酒店内洗衣、电话、收费电视及其他个人消费产生的费用；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参团说明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综合：新疆属于西北地区，经济较内地落后，吃、住、行等各方面无法与内地大城市相比较，敬请谅解。
                <w:br/>
                时差：新疆虽使用北京时间，但与内地有 2 小时的时差，夏季天黑一般在 22：00 左右，相
                <w:br/>
                应的作息时间也比内地推后2小时，须自我调整时差。特别是起床及用餐时间。少数民族使用
                <w:br/>
                “新疆时间”，请注意区别。
                <w:br/>
                气候：   新疆气候四季分明，天气变化无常，要注意防寒、防暑、防风、防雨；因很多地区海
                <w:br/>
                拔较高，紫外线照射强烈。所以旅游者应准备充足有效的防晒品，同时配备清热、解渴、滋润
                <w:br/>
                的药物或冲剂，要是有晕车的旅客请自备晕车药。
                <w:br/>
                温差：“早穿皮袄午穿纱，围着火炉吃西瓜”是新疆气候典型的写照。昼夜温差大, 不同季节、
                <w:br/>
                不同海拔区域气候差异显著。故请注意及时增减衣服，做好预寒及防暑工作。一般来说夏季旅
                <w:br/>
                游仍需准备外套。
                <w:br/>
                行程：   新疆旅游线路长、景点分散、乘车时间长，比较辛苦，景点多属于沿途观光，非享受
                <w:br/>
                型旅游，且受自然条件的限制，景点及沿途餐厅的条件有限，请客人做好心理准备。
                <w:br/>
                膳食：   新疆饮食口味偏重，喜辛辣。多以面食和牛羊肉为主，水质也较硬，部分旅游者会出
                <w:br/>
                现水土不服等症状，应携带一些常用药品，如感冒药或治疗肠胃不适药物等。
                <w:br/>
                禁忌： 新疆少数民族众多，风情风俗各异，导游会讲解关于民族习俗禁忌问题，请注意尊重少
                <w:br/>
                数民族风俗习惯，入乡随俗。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2025-06-24T16:17:57+08:00</dcterms:created>
  <dcterms:modified xsi:type="dcterms:W3CDTF">2025-06-24T16:17:57+08:00</dcterms:modified>
</cp:coreProperties>
</file>

<file path=docProps/custom.xml><?xml version="1.0" encoding="utf-8"?>
<Properties xmlns="http://schemas.openxmlformats.org/officeDocument/2006/custom-properties" xmlns:vt="http://schemas.openxmlformats.org/officeDocument/2006/docPropsVTypes"/>
</file>