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架桑大峡谷漂流一日游（曲沃 2025）行程单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山西1752826072Le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早指定时间地点集合出发，前往运城夏县，抵达后可自行用中餐，之后体验“三晋第一漂”的清凉与刺激，感受峡谷自然的野趣———【架桑大峡谷漂流】， 从“龙门起点”出发，沿中条山峡谷而下，途经“焦赞磨刀石”“逍遥滩”“孟良寨”等景点，全程9公里，落差超100米，漂流时长2-3小时，急流段刺激，平缓段可赏两岸青山（奇峰、竹林、溪流）；漂流结束后，乘坐景区返程小交通返回停车场，洗漱更换衣服，规定时间内，集合返程结束行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1、用车：全程空调旅游巴士； 
                <w:br/>
                2、门票：门票+漂流+返程小交通；、
                <w:br/>
                3、用餐：中餐； 
                <w:br/>
                4、导游：导游服务； 
                <w:br/>
                5、保险：旅游意外险（具体赔付标准以保险公司为准）；
                <w:br/>
                 6、自费：自愿自理更衣柜10元/人（可多人使用）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1、出发前，请携带一套备用衣服和一双拖鞋，以备漂流后更换和漂流时使用； 自带防水袋、洗漱用品、毛巾等 
                <w:br/>
                2、漂流时禁止携带现金和贵重物品，若丢失景区与旅行社概不负责； 
                <w:br/>
                3、漂流前要认真阅读漂流须知，听从工作人员的安排，穿戴好救生衣、戴好安全帽、领取划船浆；
                <w:br/>
                 4、漂流船通过险滩时要听从工作人员的指挥，把船桨收回船舱内，用双脚踩紧，双手抓紧漂流船两边黑色安全手带，顺流时身体向后仰，逆流时身体向前倾，始终保持与水流方向相反的姿势；
                <w:br/>
                5、若遇到卡船情况，请抓住船体两侧黑色手带左右晃动船体，或用船桨顶推岸边的石头皆可顺利通过，严禁下船推船；
                <w:br/>
                6、禁止游客下船打水仗和游泳，以免滑倒碰到岸边石头，因此受伤景区与旅行社概不承担任何责任；
                <w:br/>
                7、漂流结束后，请自觉将救生衣、安全帽、船桨归还终点码头工作人员。8、漂流结束后，统一乘坐景区返程小交通返回上码头。
                <w:br/>
                9、身高不足1.2米的小孩禁止漂流；身高1.2米以上同成人须有成人陪同，患有严重疾病的病人，孕妇和残疾人，65岁以上的老人和有心脏病，高血压的人群禁止漂流。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次行程采用独立成团方式出行，并由其安排导游，已告知游客同意！本人已知晓此行程所进购物店数量以及自费情况，购物自愿。我社为保障游客出行权益，出行前请确保签署旅游电子合同，没签合同禁止出行！未签合同出行视为放弃与我社口头达成的行程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2025-08-02T21:56:03+08:00</dcterms:created>
  <dcterms:modified xsi:type="dcterms:W3CDTF">2025-08-02T21:56:03+08:00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